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4D" w:rsidRPr="00AD0890" w:rsidRDefault="009D1C57" w:rsidP="009D1C57">
      <w:pPr>
        <w:jc w:val="righ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AD0890">
        <w:rPr>
          <w:rFonts w:ascii="Times New Roman" w:hAnsi="Times New Roman" w:cs="Times New Roman"/>
          <w:sz w:val="27"/>
          <w:szCs w:val="27"/>
        </w:rPr>
        <w:t>ПРОЕКТ</w:t>
      </w:r>
    </w:p>
    <w:p w:rsidR="009D1C57" w:rsidRPr="00AD0890" w:rsidRDefault="009D1C57" w:rsidP="009D1C57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D1C57" w:rsidRPr="00AD0890" w:rsidRDefault="009D1C57" w:rsidP="009D1C5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D0890">
        <w:rPr>
          <w:rFonts w:ascii="Times New Roman" w:hAnsi="Times New Roman" w:cs="Times New Roman"/>
          <w:b/>
          <w:sz w:val="27"/>
          <w:szCs w:val="27"/>
        </w:rPr>
        <w:t>ЗАКОН</w:t>
      </w:r>
    </w:p>
    <w:p w:rsidR="009D1C57" w:rsidRPr="00AD0890" w:rsidRDefault="009D1C57" w:rsidP="009D1C5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D0890">
        <w:rPr>
          <w:rFonts w:ascii="Times New Roman" w:hAnsi="Times New Roman" w:cs="Times New Roman"/>
          <w:b/>
          <w:sz w:val="27"/>
          <w:szCs w:val="27"/>
        </w:rPr>
        <w:t>РЕСПУБЛИКИ УЗБЕКИСТАН</w:t>
      </w:r>
    </w:p>
    <w:p w:rsidR="009D1C57" w:rsidRPr="00AD0890" w:rsidRDefault="009D1C57" w:rsidP="009D1C5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D1C57" w:rsidRPr="00AD0890" w:rsidRDefault="009D1C57" w:rsidP="009D1C5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D0890">
        <w:rPr>
          <w:rFonts w:ascii="Times New Roman" w:hAnsi="Times New Roman" w:cs="Times New Roman"/>
          <w:b/>
          <w:sz w:val="27"/>
          <w:szCs w:val="27"/>
        </w:rPr>
        <w:t>О Счетной палате Республики Узбекистан</w:t>
      </w:r>
    </w:p>
    <w:p w:rsidR="00654950" w:rsidRPr="00AD0890" w:rsidRDefault="00654950" w:rsidP="00654950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3644554"/>
      <w:r w:rsidRPr="00AD0890">
        <w:rPr>
          <w:rFonts w:ascii="Times New Roman" w:hAnsi="Times New Roman" w:cs="Times New Roman"/>
          <w:color w:val="000000"/>
          <w:sz w:val="24"/>
          <w:szCs w:val="24"/>
        </w:rPr>
        <w:t>Принят Законодательной палатой _________</w:t>
      </w:r>
    </w:p>
    <w:p w:rsidR="00F90BEA" w:rsidRPr="00AD0890" w:rsidRDefault="00654950" w:rsidP="00654950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890">
        <w:rPr>
          <w:rFonts w:ascii="Times New Roman" w:hAnsi="Times New Roman" w:cs="Times New Roman"/>
          <w:color w:val="000000"/>
          <w:sz w:val="24"/>
          <w:szCs w:val="24"/>
        </w:rPr>
        <w:t xml:space="preserve">Одобрен Сенатом </w:t>
      </w:r>
      <w:bookmarkEnd w:id="1"/>
      <w:r w:rsidRPr="00AD0890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654950" w:rsidRPr="00AD0890" w:rsidRDefault="00654950" w:rsidP="0065495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0BEA" w:rsidRPr="00AD0890" w:rsidRDefault="00F90BEA" w:rsidP="00F90BE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2" w:name="3644576"/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Глава 1. Общие положения</w:t>
      </w:r>
      <w:bookmarkEnd w:id="2"/>
    </w:p>
    <w:p w:rsidR="00654950" w:rsidRPr="00AD0890" w:rsidRDefault="00654950" w:rsidP="00F90BE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</w:rPr>
      </w:pPr>
    </w:p>
    <w:p w:rsidR="00F90BEA" w:rsidRPr="00AD0890" w:rsidRDefault="00F90BEA" w:rsidP="00EA1E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3" w:name="3644580"/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Статья 1. Цель настоящего Закона</w:t>
      </w:r>
      <w:bookmarkEnd w:id="3"/>
    </w:p>
    <w:p w:rsidR="00F90BEA" w:rsidRPr="00AD0890" w:rsidRDefault="00F90BEA" w:rsidP="00EA1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" w:name="3644582"/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Целью настоящего Закона является регулирование деятельности </w:t>
      </w:r>
      <w:r w:rsidR="00654950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Счетной палаты Республики Узбекистан </w:t>
      </w: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(далее — </w:t>
      </w:r>
      <w:r w:rsidR="00654950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Счетная палата</w:t>
      </w: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  <w:bookmarkEnd w:id="4"/>
    </w:p>
    <w:p w:rsidR="00654950" w:rsidRPr="00AD0890" w:rsidRDefault="00654950" w:rsidP="00EA1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90BEA" w:rsidRPr="00AD0890" w:rsidRDefault="00F90BEA" w:rsidP="00EA1E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</w:rPr>
      </w:pPr>
      <w:bookmarkStart w:id="5" w:name="3644587"/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Статья </w:t>
      </w:r>
      <w:r w:rsidR="00260CD4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 Законодательство о </w:t>
      </w:r>
      <w:r w:rsidR="00100962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Счетной палате </w:t>
      </w:r>
      <w:bookmarkEnd w:id="5"/>
    </w:p>
    <w:p w:rsidR="00F90BEA" w:rsidRPr="00AD0890" w:rsidRDefault="00F90BEA" w:rsidP="00EA1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6" w:name="3644588"/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Законодательство о С</w:t>
      </w:r>
      <w:r w:rsidR="007335BB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четной палате </w:t>
      </w: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состоит из настоящего Закона </w:t>
      </w:r>
      <w:r w:rsidR="00905195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и иных актов законодательства.</w:t>
      </w:r>
      <w:bookmarkEnd w:id="6"/>
    </w:p>
    <w:p w:rsidR="00244D35" w:rsidRPr="00AD0890" w:rsidRDefault="00244D35" w:rsidP="00EA1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51B61" w:rsidRPr="00AD0890" w:rsidRDefault="00451B61" w:rsidP="00EA1E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Статья </w:t>
      </w:r>
      <w:r w:rsidR="00260CD4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Правовой статус Счетной палаты</w:t>
      </w:r>
    </w:p>
    <w:p w:rsidR="00AD6721" w:rsidRPr="00AD0890" w:rsidRDefault="00AD6721" w:rsidP="00AD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Счетная палата является высшим органом внешнего аудита </w:t>
      </w: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финансового контроля.</w:t>
      </w:r>
    </w:p>
    <w:p w:rsidR="00487C1D" w:rsidRPr="00AD0890" w:rsidRDefault="00487C1D" w:rsidP="00487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Счетная палата является самостоятельным структурным подразделением аппарата Президента Республики Узбекистан.</w:t>
      </w:r>
    </w:p>
    <w:p w:rsidR="003712B9" w:rsidRPr="00AD0890" w:rsidRDefault="003712B9" w:rsidP="0037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Счетная палата имеет печать с изображением Государственного герба Республики Узбекистан и своим наименованием.</w:t>
      </w:r>
    </w:p>
    <w:p w:rsidR="00F01E38" w:rsidRPr="00AD0890" w:rsidRDefault="00F01E38" w:rsidP="003712B9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84EC5" w:rsidRPr="00AD0890" w:rsidRDefault="003712B9" w:rsidP="003712B9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Статья 4</w:t>
      </w:r>
      <w:r w:rsidR="00AD6721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Основные </w:t>
      </w:r>
      <w:r w:rsidR="00F01E38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задачи и 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направления деятельности Счетной палаты </w:t>
      </w:r>
    </w:p>
    <w:p w:rsidR="00260CD4" w:rsidRPr="00AD0890" w:rsidRDefault="00260CD4" w:rsidP="00260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Основными </w:t>
      </w:r>
      <w:r w:rsidR="00F01E38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задачами и </w:t>
      </w:r>
      <w:r w:rsidR="003712B9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направлениями деятельности </w:t>
      </w: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Счетной палаты являются:</w:t>
      </w:r>
    </w:p>
    <w:p w:rsidR="001A3810" w:rsidRPr="00AD0890" w:rsidRDefault="008B0CED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осуществление системного </w:t>
      </w:r>
      <w:r w:rsidR="001A3810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анализ формирования параметров проекта Государственного бюджета </w:t>
      </w:r>
      <w:r w:rsidR="00260CD4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Республики Узбекистан (далее – Государственный бюджет) </w:t>
      </w:r>
      <w:r w:rsidR="001A3810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их соответствия приоритетам социально-экономического развития страны; </w:t>
      </w:r>
    </w:p>
    <w:p w:rsidR="001A3810" w:rsidRPr="00AD0890" w:rsidRDefault="008B0CED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осуществление </w:t>
      </w:r>
      <w:r w:rsidR="0035077B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аудит</w:t>
      </w: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="0035077B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обеспеченности принимаемых государственных </w:t>
      </w: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35077B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</w:t>
      </w:r>
      <w:r w:rsidR="003A71BD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развития Республики Узбекистан</w:t>
      </w:r>
      <w:r w:rsidR="0035077B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источниками финансирования</w:t>
      </w:r>
      <w:r w:rsidR="001A3810"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A3810" w:rsidRPr="00AD0890" w:rsidRDefault="008B0CED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изучение и </w:t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контроль полноты поступлений средств в бюджеты бюджетной системы и иные фонды, созданные в </w:t>
      </w:r>
      <w:r w:rsidR="00343072" w:rsidRPr="00AD0890">
        <w:rPr>
          <w:rFonts w:ascii="Times New Roman" w:eastAsia="Times New Roman" w:hAnsi="Times New Roman" w:cs="Times New Roman"/>
          <w:bCs/>
          <w:sz w:val="27"/>
          <w:szCs w:val="27"/>
        </w:rPr>
        <w:t>соответствии с законодательством</w:t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>;</w:t>
      </w:r>
    </w:p>
    <w:p w:rsidR="001A3810" w:rsidRPr="00AD0890" w:rsidRDefault="001A3810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выявление и мобилизаци</w:t>
      </w:r>
      <w:r w:rsidR="007A5710" w:rsidRPr="00AD0890">
        <w:rPr>
          <w:rFonts w:ascii="Times New Roman" w:eastAsia="Times New Roman" w:hAnsi="Times New Roman" w:cs="Times New Roman"/>
          <w:bCs/>
          <w:sz w:val="27"/>
          <w:szCs w:val="27"/>
        </w:rPr>
        <w:t>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резервов</w:t>
      </w:r>
      <w:r w:rsidR="002D4802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для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увеличения доходов бюджетов бюджетной системы и иных фондов, созданных </w:t>
      </w:r>
      <w:r w:rsidR="00701488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 соответствии </w:t>
      </w:r>
      <w:r w:rsidR="00943842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701488" w:rsidRPr="00AD0890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>с законодательством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, путем широкого применения современных информационных технологий;</w:t>
      </w:r>
    </w:p>
    <w:p w:rsidR="001A3810" w:rsidRPr="00AD0890" w:rsidRDefault="008B0CED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проведение аудита </w:t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эффективности и законности осуществляемых расходов бюджетов бюджетной системы и иных фондов, созданных </w:t>
      </w:r>
      <w:r w:rsidR="00701488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 соответствии </w:t>
      </w:r>
      <w:r w:rsidR="005D097C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701488" w:rsidRPr="00AD0890">
        <w:rPr>
          <w:rFonts w:ascii="Times New Roman" w:eastAsia="Times New Roman" w:hAnsi="Times New Roman" w:cs="Times New Roman"/>
          <w:bCs/>
          <w:sz w:val="27"/>
          <w:szCs w:val="27"/>
        </w:rPr>
        <w:t>с законодательством</w:t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>, выявление резервов по их сокращению на всех уровнях;</w:t>
      </w:r>
    </w:p>
    <w:p w:rsidR="001A3810" w:rsidRPr="00AD0890" w:rsidRDefault="008B0CED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осуществление </w:t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>оценк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и</w:t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целесообразности и обоснованности инвестиционных проектов, реализуемых за счет средств бюджетов бюджетной</w:t>
      </w:r>
      <w:r w:rsidR="00B14E1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системы </w:t>
      </w:r>
      <w:r w:rsidR="007A571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и </w:t>
      </w:r>
      <w:r w:rsidR="00B14E1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иных фондов, созданных </w:t>
      </w:r>
      <w:r w:rsidR="00701488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 соответствии с законодательством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>и государственных заимствований;</w:t>
      </w:r>
    </w:p>
    <w:p w:rsidR="001A3810" w:rsidRPr="00AD0890" w:rsidRDefault="001A3810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выработк</w:t>
      </w:r>
      <w:r w:rsidR="007A5710" w:rsidRPr="00AD0890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предложений по дальнейшему совершенствованию налогового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 xml:space="preserve">и бюджетного законодательства, внедрение современных методов бюджетного планирования путем обобщения и изучения причин системных нарушений, </w:t>
      </w:r>
      <w:r w:rsidR="00B14E13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а также оправдавшего себя международного опыта;</w:t>
      </w:r>
    </w:p>
    <w:p w:rsidR="001A3810" w:rsidRPr="00AD0890" w:rsidRDefault="008B0CED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осуществление </w:t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>оценк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и</w:t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оптимальности соотношения между республиканским бюджетом Республики Узбекистан и бюджетом Республики Каракалпакстан, местными бюджетами областей и города Ташкента, правильности разграничения доходных полномочий и расходных обязательств органов государственной власти на местах, выработку предложений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1A3810" w:rsidRPr="00AD0890">
        <w:rPr>
          <w:rFonts w:ascii="Times New Roman" w:eastAsia="Times New Roman" w:hAnsi="Times New Roman" w:cs="Times New Roman"/>
          <w:bCs/>
          <w:sz w:val="27"/>
          <w:szCs w:val="27"/>
        </w:rPr>
        <w:t>по обеспечению их финансовой самодостаточности;</w:t>
      </w:r>
    </w:p>
    <w:p w:rsidR="00F01E38" w:rsidRPr="00AD0890" w:rsidRDefault="0026372A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организацию и осуществление контроля за своевременным выделением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 xml:space="preserve">и эффективным освоением средств, выделяемых на финансирование проектов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в рамках государственных программ развития Республики Узбекистан, исполнением актов и поручений Президента Республики Узбекистан</w:t>
      </w:r>
      <w:r w:rsidR="00F01E38" w:rsidRPr="00AD0890">
        <w:rPr>
          <w:rFonts w:ascii="Times New Roman" w:eastAsia="Times New Roman" w:hAnsi="Times New Roman" w:cs="Times New Roman"/>
          <w:bCs/>
          <w:sz w:val="27"/>
          <w:szCs w:val="27"/>
        </w:rPr>
        <w:t>;</w:t>
      </w:r>
    </w:p>
    <w:p w:rsidR="001A3810" w:rsidRPr="00AD0890" w:rsidRDefault="001A3810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проведение внешнего аудита денежно-кредитной и валютной политики Республики Узбекистан, состояния активов и обязательств Республики Узбекистан, управления золотовалютными резервами, а также операций, осуществляемых с драгоценными м</w:t>
      </w:r>
      <w:r w:rsidR="002E6EB2" w:rsidRPr="00AD0890">
        <w:rPr>
          <w:rFonts w:ascii="Times New Roman" w:eastAsia="Times New Roman" w:hAnsi="Times New Roman" w:cs="Times New Roman"/>
          <w:bCs/>
          <w:sz w:val="27"/>
          <w:szCs w:val="27"/>
        </w:rPr>
        <w:t>еталлами и драгоценными камнями;</w:t>
      </w:r>
    </w:p>
    <w:p w:rsidR="00F2790E" w:rsidRPr="00AD0890" w:rsidRDefault="002E6EB2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предупреждения коррупционных правонарушений в бюджетной сфере.</w:t>
      </w:r>
    </w:p>
    <w:p w:rsidR="002E6EB2" w:rsidRPr="00AD0890" w:rsidRDefault="002E6EB2" w:rsidP="001A3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82963" w:rsidRPr="00AD0890" w:rsidRDefault="00282963" w:rsidP="00EA1E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Статья 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Основные принципы деятельности Счетной палаты</w:t>
      </w:r>
    </w:p>
    <w:p w:rsidR="0074288E" w:rsidRPr="00AD0890" w:rsidRDefault="0074288E" w:rsidP="005542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7" w:name="3028364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Основными принципами деятельности </w:t>
      </w:r>
      <w:r w:rsidR="00554276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Счетной палаты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являются законность, </w:t>
      </w:r>
      <w:r w:rsidR="00554276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независимость,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открытость и прозрачность.</w:t>
      </w:r>
      <w:bookmarkEnd w:id="7"/>
    </w:p>
    <w:p w:rsidR="008B0CB1" w:rsidRPr="00AD0890" w:rsidRDefault="008B0CB1" w:rsidP="0055427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54276" w:rsidRPr="00AD0890" w:rsidRDefault="00554276" w:rsidP="0055427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Статья 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Принцип законности</w:t>
      </w:r>
    </w:p>
    <w:p w:rsidR="00E22FB5" w:rsidRPr="00AD0890" w:rsidRDefault="00554276" w:rsidP="005542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8" w:name="3644687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Должностные лица Счетной палаты в своей деятельности обязаны неукоснительно соблюдать и исполнять требования</w:t>
      </w:r>
      <w:bookmarkEnd w:id="8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hyperlink r:id="rId7" w:history="1">
        <w:r w:rsidRPr="00AD0890">
          <w:rPr>
            <w:rFonts w:ascii="Times New Roman" w:eastAsia="Times New Roman" w:hAnsi="Times New Roman" w:cs="Times New Roman"/>
            <w:bCs/>
            <w:sz w:val="27"/>
            <w:szCs w:val="27"/>
          </w:rPr>
          <w:t>Конституции</w:t>
        </w:r>
      </w:hyperlink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 Республики Узбекистан, настоящего Закона и иных актов законодательства.</w:t>
      </w:r>
      <w:bookmarkStart w:id="9" w:name="3644689"/>
    </w:p>
    <w:p w:rsidR="00554276" w:rsidRPr="00AD0890" w:rsidRDefault="00554276" w:rsidP="005542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Всякое отступление от точного исполнения и соблюдения законов, какими бы мотивами оно ни было вызвано, является нарушением законности и влечет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за собой установленную ответственность.</w:t>
      </w:r>
      <w:bookmarkEnd w:id="9"/>
    </w:p>
    <w:p w:rsidR="001239E3" w:rsidRPr="00AD0890" w:rsidRDefault="00E862A6" w:rsidP="00E862A6">
      <w:pPr>
        <w:tabs>
          <w:tab w:val="left" w:pos="1024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</w:p>
    <w:p w:rsidR="00554276" w:rsidRPr="00AD0890" w:rsidRDefault="00554276" w:rsidP="0055427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Статья 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Принцип независимости</w:t>
      </w:r>
    </w:p>
    <w:p w:rsidR="00554276" w:rsidRPr="00AD0890" w:rsidRDefault="00554276" w:rsidP="00573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10" w:name="3644724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Счетная палата осуществляет свои полномочия самостоятельно </w:t>
      </w:r>
      <w:r w:rsidR="00573EBC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и независимо от всех государственных органов и организаций, их должностных лиц, подчиняясь только закону.</w:t>
      </w:r>
      <w:bookmarkEnd w:id="10"/>
    </w:p>
    <w:p w:rsidR="00554276" w:rsidRPr="00AD0890" w:rsidRDefault="00554276" w:rsidP="00573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11" w:name="3644727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 xml:space="preserve">Вмешательство государственных органов, иных организаций </w:t>
      </w:r>
      <w:r w:rsidR="00573EBC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и должностных лиц в деятельность </w:t>
      </w:r>
      <w:r w:rsidR="00573EBC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Счетной палаты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запрещается.</w:t>
      </w:r>
      <w:bookmarkEnd w:id="11"/>
    </w:p>
    <w:p w:rsidR="00E22FB5" w:rsidRPr="00AD0890" w:rsidRDefault="00E22FB5" w:rsidP="00573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54276" w:rsidRPr="00AD0890" w:rsidRDefault="00554276" w:rsidP="0055427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Статья 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</w:t>
      </w:r>
      <w:r w:rsidR="00435524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Принцип открытости и прозрачности</w:t>
      </w:r>
    </w:p>
    <w:p w:rsidR="00573EBC" w:rsidRPr="00AD0890" w:rsidRDefault="00573EBC" w:rsidP="004C1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12" w:name="3028383"/>
      <w:bookmarkStart w:id="13" w:name="3028366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Счетная палата осуществляет свою деятельность открыто и прозрачно,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во взаимодействии с государственными органами</w:t>
      </w:r>
      <w:bookmarkStart w:id="14" w:name="3028384"/>
      <w:bookmarkEnd w:id="12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573EBC" w:rsidRPr="00AD0890" w:rsidRDefault="00573EBC" w:rsidP="004C1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Счетная палата ежегодно </w:t>
      </w:r>
      <w:r w:rsidR="004C1ABD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представляет отчет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 своей деятельности </w:t>
      </w:r>
      <w:r w:rsidR="004C1ABD" w:rsidRPr="00AD0890">
        <w:rPr>
          <w:rFonts w:ascii="Times New Roman" w:eastAsia="Times New Roman" w:hAnsi="Times New Roman" w:cs="Times New Roman"/>
          <w:bCs/>
          <w:sz w:val="27"/>
          <w:szCs w:val="27"/>
        </w:rPr>
        <w:t>Президенту Республики Узбекистан, Законодательной палате и Сенату Олий Мажлиса Республики Узбекистан.</w:t>
      </w:r>
    </w:p>
    <w:bookmarkEnd w:id="14"/>
    <w:p w:rsidR="00554276" w:rsidRPr="00AD0890" w:rsidRDefault="00554276" w:rsidP="005542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435524" w:rsidRPr="00AD0890" w:rsidRDefault="00435524" w:rsidP="0043552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Глава 2. </w:t>
      </w:r>
      <w:r w:rsidR="001A044D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Состав и структура 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Счетн</w:t>
      </w:r>
      <w:r w:rsidR="001A044D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ой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палат</w:t>
      </w:r>
      <w:r w:rsidR="001A044D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ы</w:t>
      </w:r>
    </w:p>
    <w:p w:rsidR="00901AEF" w:rsidRPr="00AD0890" w:rsidRDefault="00901AEF" w:rsidP="00435524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35524" w:rsidRPr="00AD0890" w:rsidRDefault="00435524" w:rsidP="00435524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Статья 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Состав</w:t>
      </w:r>
      <w:r w:rsidR="001A044D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структура 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Счетной палаты</w:t>
      </w:r>
    </w:p>
    <w:p w:rsidR="00C81A36" w:rsidRPr="00AD0890" w:rsidRDefault="00C81A36" w:rsidP="00901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Счетная палата образуется в составе </w:t>
      </w:r>
      <w:r w:rsidR="002A5091" w:rsidRPr="00AD0890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редседателя Счетной палаты, </w:t>
      </w:r>
      <w:r w:rsidR="00317E0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первого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заместител</w:t>
      </w:r>
      <w:r w:rsidR="00317E0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я и заместителя </w:t>
      </w:r>
      <w:r w:rsidR="002A5091" w:rsidRPr="00AD0890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редседателя Счетной палаты, заведующих секторов, главных инспекторов, </w:t>
      </w:r>
      <w:r w:rsidR="001F7197" w:rsidRPr="00AD0890">
        <w:rPr>
          <w:rFonts w:ascii="Times New Roman" w:eastAsia="Times New Roman" w:hAnsi="Times New Roman" w:cs="Times New Roman"/>
          <w:bCs/>
          <w:sz w:val="27"/>
          <w:szCs w:val="27"/>
        </w:rPr>
        <w:t>старших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инспекторов</w:t>
      </w:r>
      <w:r w:rsidR="008F20EC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инспекторов Счетной палаты</w:t>
      </w:r>
      <w:r w:rsidR="00F73777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="002E0BE2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</w:p>
    <w:p w:rsidR="001F7197" w:rsidRPr="00AD0890" w:rsidRDefault="00391EB5" w:rsidP="001F7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С</w:t>
      </w:r>
      <w:r w:rsidR="001F7197" w:rsidRPr="00AD0890">
        <w:rPr>
          <w:rFonts w:ascii="Times New Roman" w:eastAsia="Times New Roman" w:hAnsi="Times New Roman" w:cs="Times New Roman"/>
          <w:bCs/>
          <w:sz w:val="27"/>
          <w:szCs w:val="27"/>
        </w:rPr>
        <w:t>труктура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6D2114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предельная штатная численность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 Положение о </w:t>
      </w:r>
      <w:r w:rsidR="001F7197" w:rsidRPr="00AD0890">
        <w:rPr>
          <w:rFonts w:ascii="Times New Roman" w:eastAsia="Times New Roman" w:hAnsi="Times New Roman" w:cs="Times New Roman"/>
          <w:bCs/>
          <w:sz w:val="27"/>
          <w:szCs w:val="27"/>
        </w:rPr>
        <w:t>Счетной палат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е</w:t>
      </w:r>
      <w:r w:rsidR="001F7197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утвержда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ются</w:t>
      </w:r>
      <w:r w:rsidR="001F7197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Президентом Республики Узбекистан.</w:t>
      </w:r>
    </w:p>
    <w:p w:rsidR="001F7197" w:rsidRPr="00AD0890" w:rsidRDefault="001F7197" w:rsidP="00901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901AEF" w:rsidRPr="00AD0890" w:rsidRDefault="00901AEF" w:rsidP="00901AEF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Статья 1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0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Назначение и освобождение от должности должностных лиц Счетной палаты</w:t>
      </w:r>
    </w:p>
    <w:p w:rsidR="00D60C4F" w:rsidRPr="00AD0890" w:rsidRDefault="00D60C4F" w:rsidP="00D60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15" w:name="3644761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Счетную палату возглавляет председатель</w:t>
      </w:r>
      <w:r w:rsidR="00DC424A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назначаемый </w:t>
      </w:r>
      <w:r w:rsidR="00DC424A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и освобождаемый от должности Президентом Республики Узбекистан. Указы Президента Республики Узбекистан о назначении и освобождении от должности председателя</w:t>
      </w:r>
      <w:r w:rsidR="00DC424A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утверждаются Сенатом Олий Мажлиса Республики Узбекистан.</w:t>
      </w:r>
      <w:r w:rsidR="00683BC5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</w:p>
    <w:p w:rsidR="006F28EB" w:rsidRPr="00AD0890" w:rsidRDefault="006F28EB" w:rsidP="00D60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16" w:name="3644764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Председатель Счетной палаты имеет первого заместителя и заместителя, назначаемых на должность и освобождаемых от должности Президентом Республики Узбекистан</w:t>
      </w:r>
      <w:r w:rsidR="00436DA4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317E0B" w:rsidRPr="00AD0890" w:rsidRDefault="00EF1301" w:rsidP="00D60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З</w:t>
      </w:r>
      <w:r w:rsidR="00D33D3F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аведующие секторов, главные инспектора,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старшие </w:t>
      </w:r>
      <w:r w:rsidR="00D33D3F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инспектора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D33D3F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и инспектора Счетной палаты </w:t>
      </w:r>
      <w:r w:rsidR="00317E0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назначаются на должность и освобождаются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317E0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от должности Президентом Республики Узбекистан по представлению </w:t>
      </w:r>
      <w:r w:rsidR="00E7044B" w:rsidRPr="00AD0890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="00317E0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редседателя </w:t>
      </w:r>
      <w:r w:rsidR="00D33D3F" w:rsidRPr="00AD0890">
        <w:rPr>
          <w:rFonts w:ascii="Times New Roman" w:eastAsia="Times New Roman" w:hAnsi="Times New Roman" w:cs="Times New Roman"/>
          <w:bCs/>
          <w:sz w:val="27"/>
          <w:szCs w:val="27"/>
        </w:rPr>
        <w:t>Счетной палаты</w:t>
      </w:r>
      <w:r w:rsidR="00317E0B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bookmarkEnd w:id="13"/>
    <w:bookmarkEnd w:id="15"/>
    <w:bookmarkEnd w:id="16"/>
    <w:p w:rsidR="001A044D" w:rsidRPr="00AD0890" w:rsidRDefault="00E7044B" w:rsidP="00473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Работники вспомогательного персонала Счетной палаты принимаются </w:t>
      </w:r>
      <w:r w:rsidR="0001155A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на работу </w:t>
      </w:r>
      <w:r w:rsidR="0001155A" w:rsidRPr="00AD0890">
        <w:rPr>
          <w:rFonts w:ascii="Times New Roman" w:eastAsia="Times New Roman" w:hAnsi="Times New Roman" w:cs="Times New Roman"/>
          <w:bCs/>
          <w:sz w:val="27"/>
          <w:szCs w:val="27"/>
        </w:rPr>
        <w:t>председателем Счетной палаты.</w:t>
      </w:r>
    </w:p>
    <w:p w:rsidR="00E22FB5" w:rsidRPr="00AD0890" w:rsidRDefault="00E22FB5" w:rsidP="00473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EA6388" w:rsidRPr="00AD0890" w:rsidRDefault="00EA6388" w:rsidP="00EA638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17" w:name="105620"/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Статья 1</w:t>
      </w:r>
      <w:r w:rsidR="006335CE" w:rsidRPr="00AD0890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 Полномочия </w:t>
      </w:r>
      <w:r w:rsidR="00812056" w:rsidRPr="00AD0890">
        <w:rPr>
          <w:rFonts w:ascii="Times New Roman" w:eastAsia="Times New Roman" w:hAnsi="Times New Roman" w:cs="Times New Roman"/>
          <w:b/>
          <w:sz w:val="27"/>
          <w:szCs w:val="27"/>
        </w:rPr>
        <w:t>п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редседателя Счетной палаты </w:t>
      </w:r>
      <w:bookmarkEnd w:id="17"/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18" w:name="105622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Председатель Счетной палаты</w:t>
      </w:r>
      <w:r w:rsidR="004243E7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обладает следующими полномочиями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:</w:t>
      </w:r>
      <w:bookmarkEnd w:id="18"/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19" w:name="105624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осуществляет руководство деятельностью Счетной палаты и организует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ее работу;</w:t>
      </w:r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представляет Президенту Республики Узбекистан, палатам Олий Мажлиса Республики Узбекистан ежегодные отчеты о деятельности Счетной палаты;</w:t>
      </w:r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20" w:name="3306403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представляет Президенту Республики Узбекистан на системной основе информацию о деятельности Счетной палаты, в том числе по обеспечению полноты поступлений в Государственный бюджет;</w:t>
      </w:r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принимает решения об организации </w:t>
      </w:r>
      <w:r w:rsidR="00063A5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по вопросам, входящим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в компетенцию Счетной палаты;</w:t>
      </w:r>
      <w:bookmarkEnd w:id="20"/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21" w:name="3306404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организует контроль за исполнением принятых Счетной палатой решений;</w:t>
      </w:r>
      <w:bookmarkEnd w:id="21"/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22" w:name="3306405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принимает участие в заседаниях палат Олий Мажлиса Республики Узбекистан и их комитетов, а также заседаниях Кабинета Министров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Республики Узбекистан 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при рассмотрении вопросов, касающихся деятельности Счетной палаты;</w:t>
      </w:r>
      <w:bookmarkEnd w:id="22"/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23" w:name="105632"/>
      <w:bookmarkEnd w:id="19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представляет </w:t>
      </w:r>
      <w:r w:rsidR="00515DE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должностных лиц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Счетной палаты к государственным наградам Республики Узбекистан;</w:t>
      </w:r>
      <w:bookmarkEnd w:id="23"/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24" w:name="105634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издает распоряжения и утверждает Регламент Счетной палаты;</w:t>
      </w:r>
      <w:bookmarkEnd w:id="24"/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25" w:name="105635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заключает с соответствующими органами иностранных государств соглашения о сотрудничестве;</w:t>
      </w:r>
      <w:bookmarkEnd w:id="25"/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26" w:name="105636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осуществляет иные полномочия в соответствии с законодательством.</w:t>
      </w:r>
      <w:bookmarkEnd w:id="26"/>
    </w:p>
    <w:p w:rsidR="00EA6388" w:rsidRPr="00AD0890" w:rsidRDefault="00EA6388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p w:rsidR="00EA6388" w:rsidRPr="00AD0890" w:rsidRDefault="00EA6388" w:rsidP="00EA638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Статья 1</w:t>
      </w:r>
      <w:r w:rsidR="006335CE" w:rsidRPr="00AD089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r w:rsidR="007E21CD" w:rsidRPr="00AD0890">
        <w:rPr>
          <w:rFonts w:ascii="Times New Roman" w:eastAsia="Times New Roman" w:hAnsi="Times New Roman" w:cs="Times New Roman"/>
          <w:b/>
          <w:sz w:val="27"/>
          <w:szCs w:val="27"/>
        </w:rPr>
        <w:t>Полномочия п</w:t>
      </w:r>
      <w:r w:rsidR="00515DE1" w:rsidRPr="00AD0890">
        <w:rPr>
          <w:rFonts w:ascii="Times New Roman" w:eastAsia="Times New Roman" w:hAnsi="Times New Roman" w:cs="Times New Roman"/>
          <w:b/>
          <w:sz w:val="27"/>
          <w:szCs w:val="27"/>
        </w:rPr>
        <w:t>ерв</w:t>
      </w:r>
      <w:r w:rsidR="007E21CD" w:rsidRPr="00AD0890">
        <w:rPr>
          <w:rFonts w:ascii="Times New Roman" w:eastAsia="Times New Roman" w:hAnsi="Times New Roman" w:cs="Times New Roman"/>
          <w:b/>
          <w:sz w:val="27"/>
          <w:szCs w:val="27"/>
        </w:rPr>
        <w:t>ого</w:t>
      </w:r>
      <w:r w:rsidR="00515DE1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заместител</w:t>
      </w:r>
      <w:r w:rsidR="007E21CD" w:rsidRPr="00AD0890">
        <w:rPr>
          <w:rFonts w:ascii="Times New Roman" w:eastAsia="Times New Roman" w:hAnsi="Times New Roman" w:cs="Times New Roman"/>
          <w:b/>
          <w:sz w:val="27"/>
          <w:szCs w:val="27"/>
        </w:rPr>
        <w:t>я</w:t>
      </w:r>
      <w:r w:rsidR="00515DE1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и з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аместител</w:t>
      </w:r>
      <w:r w:rsidR="007E21CD" w:rsidRPr="00AD0890">
        <w:rPr>
          <w:rFonts w:ascii="Times New Roman" w:eastAsia="Times New Roman" w:hAnsi="Times New Roman" w:cs="Times New Roman"/>
          <w:b/>
          <w:sz w:val="27"/>
          <w:szCs w:val="27"/>
        </w:rPr>
        <w:t>я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515DE1" w:rsidRPr="00AD0890">
        <w:rPr>
          <w:rFonts w:ascii="Times New Roman" w:eastAsia="Times New Roman" w:hAnsi="Times New Roman" w:cs="Times New Roman"/>
          <w:b/>
          <w:sz w:val="27"/>
          <w:szCs w:val="27"/>
        </w:rPr>
        <w:t>п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редседателя Счетной палаты</w:t>
      </w:r>
    </w:p>
    <w:p w:rsidR="001A41C0" w:rsidRPr="00AD0890" w:rsidRDefault="00515DE1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Первый заместитель и з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аместитель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редседателя Счетной палаты выполня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ют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должностные обязанности в соответствии с</w:t>
      </w:r>
      <w:r w:rsidR="00381DC9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законодательством </w:t>
      </w:r>
      <w:r w:rsidR="001C2CA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="00381DC9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и 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Регламентом Счетной палаты</w:t>
      </w:r>
      <w:r w:rsidR="001A41C0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1A41C0" w:rsidRPr="00AD0890" w:rsidRDefault="001A41C0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Первый заместитель председателя Счетной палаты 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исполня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е</w:t>
      </w:r>
      <w:r w:rsidR="00515DE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т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в отсутстви</w:t>
      </w:r>
      <w:r w:rsidR="00515DE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редседателя Счетной палаты его полномочия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EA6388" w:rsidRPr="00AD0890" w:rsidRDefault="00515DE1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Первый заместитель и з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аместитель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</w:t>
      </w:r>
      <w:r w:rsidR="00EA638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редседателя Счетной палаты </w:t>
      </w:r>
      <w:r w:rsidR="001A41C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по</w:t>
      </w:r>
      <w:r w:rsidR="008B0CB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 </w:t>
      </w:r>
      <w:r w:rsidR="001A41C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поручению </w:t>
      </w:r>
      <w:r w:rsidR="001A41C0" w:rsidRPr="00AD0890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="001A41C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редседателя Счетной палаты представляют Счетную палату внутри страны и за рубежом</w:t>
      </w:r>
      <w:r w:rsidR="001A41C0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515DE1" w:rsidRPr="00AD0890" w:rsidRDefault="00515DE1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p w:rsidR="00CF0ABF" w:rsidRPr="00AD0890" w:rsidRDefault="00CF0ABF" w:rsidP="00CF0ABF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515DE1" w:rsidRPr="00AD0890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="006335CE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Права</w:t>
      </w:r>
      <w:r w:rsidR="00E63153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и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обязанности </w:t>
      </w:r>
      <w:r w:rsidR="00E31691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должностных лиц </w:t>
      </w:r>
      <w:r w:rsidR="0089174B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Счетной палаты </w:t>
      </w:r>
    </w:p>
    <w:p w:rsidR="00CF0ABF" w:rsidRPr="00AD0890" w:rsidRDefault="00E31691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Должностные лица </w:t>
      </w:r>
      <w:r w:rsidR="0089174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Счетной палаты</w:t>
      </w:r>
      <w:r w:rsidR="0089174B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при исполнении служебных обязанностей имеют право:</w:t>
      </w:r>
    </w:p>
    <w:p w:rsidR="00CF0ABF" w:rsidRPr="00AD0890" w:rsidRDefault="00CF0ABF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беспрепятственно посещать территории и помещения объектов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иметь доступ к их документам и материалам, осматривать любые производственные, складские, торговые и другие помещения, если иное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не предусмотрено законодательством Республики Узбекистан;</w:t>
      </w:r>
    </w:p>
    <w:p w:rsidR="00CF0ABF" w:rsidRPr="00AD0890" w:rsidRDefault="00CF0ABF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27" w:name="Par490"/>
      <w:bookmarkEnd w:id="27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в случае обнаружения подделок, подлогов, хищений</w:t>
      </w:r>
      <w:r w:rsidR="00F70FC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="00F70FC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для</w:t>
      </w:r>
      <w:r w:rsidR="0040180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пресечения данных противоправных действий изымать необходимые документы и</w:t>
      </w:r>
      <w:r w:rsidR="0040180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 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материалы с учетом ограничений, установленных законодательством Республики Узбекистан</w:t>
      </w:r>
      <w:r w:rsidR="00C2108A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</w:t>
      </w:r>
      <w:r w:rsidR="0040180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составля</w:t>
      </w:r>
      <w:r w:rsidR="0040180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ть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акт</w:t>
      </w:r>
      <w:r w:rsidR="0040180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осмотра,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изъятия и опись изъятых документов </w:t>
      </w:r>
      <w:r w:rsidR="00C2108A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и,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="00F70FC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при необходимости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 опечатывать кассы, кассовые и служебные помещения, склады и архивы;</w:t>
      </w:r>
    </w:p>
    <w:p w:rsidR="00CF0ABF" w:rsidRPr="00AD0890" w:rsidRDefault="00CF0ABF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направлять запросы должностным лицам государственных органов;</w:t>
      </w:r>
    </w:p>
    <w:p w:rsidR="00CF0ABF" w:rsidRPr="00AD0890" w:rsidRDefault="00CF0ABF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требовать от руководителей и других должностных лиц объектов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представления письменных объяснений по фактам нарушений, выявленных </w:t>
      </w:r>
      <w:r w:rsidR="00B11F0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при проведении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 а также необходимых копий документов, заверенных в установленном порядке;</w:t>
      </w:r>
    </w:p>
    <w:p w:rsidR="00CF0ABF" w:rsidRPr="00AD0890" w:rsidRDefault="00CF0ABF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знакомиться со всеми необходимыми документами, касающимися финансово-хозяйственной деятельности объектов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в том числе </w:t>
      </w:r>
      <w:r w:rsidR="0051054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CF0ABF" w:rsidRPr="00AD0890" w:rsidRDefault="00CF0ABF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знакомиться с информацией, касающейся финансово-хозяйственной деятельности объектов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 хранящейся в электронной форме в базах данных объектов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в том числе в установленном порядке </w:t>
      </w:r>
      <w:r w:rsidR="0051054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с информацией, содержащей государственную, служебную, коммерческую </w:t>
      </w:r>
      <w:r w:rsidR="0051054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 иную охраняемую законом тайну;</w:t>
      </w:r>
    </w:p>
    <w:p w:rsidR="00CF0ABF" w:rsidRPr="00AD0890" w:rsidRDefault="00CF0ABF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знакомиться с технической документацией к электронным базам данных;</w:t>
      </w:r>
    </w:p>
    <w:p w:rsidR="00CF0ABF" w:rsidRPr="00AD0890" w:rsidRDefault="00CF0ABF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составлять протоколы об административных правонарушениях в случаях, предусмотренных законодательством Республики Узбекистан.</w:t>
      </w:r>
    </w:p>
    <w:p w:rsidR="005E191E" w:rsidRPr="00AD0890" w:rsidRDefault="00892739" w:rsidP="005E1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Должностные лица 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Счетной палаты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5E191E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могут </w:t>
      </w:r>
      <w:r w:rsidR="005E19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иметь и иные права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="005E19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в соответствии с законодательством.</w:t>
      </w:r>
    </w:p>
    <w:p w:rsidR="00CF0ABF" w:rsidRPr="00AD0890" w:rsidRDefault="00CF0ABF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Руководители объектов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обязаны создавать необходимые условия для работы </w:t>
      </w:r>
      <w:r w:rsidR="00892739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должностных лиц 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 предоставлять им необходимые помещения, средства транспорта и связи, обеспечивать техническое обслуживание.</w:t>
      </w:r>
    </w:p>
    <w:p w:rsidR="00CF0ABF" w:rsidRPr="00AD0890" w:rsidRDefault="00892739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Должностные лица 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Счетной палаты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не вправе вмешиваться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в хозяйственную деятельность объектов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а также разглашать полученную информацию, предавать гласности свои выводы до принятия </w:t>
      </w:r>
      <w:r w:rsidR="003A2BAC" w:rsidRPr="00AD0890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редседателем Счетной палаты соответствующего решения.</w:t>
      </w:r>
    </w:p>
    <w:p w:rsidR="00CF0ABF" w:rsidRPr="00AD0890" w:rsidRDefault="00671390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Должностные лица 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Счетной палаты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обязаны сохранять государственную, служебную, коммерческую и иную охраняемую законом тайну, ставшую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им известной при проведении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объективно проводить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контроль</w:t>
      </w:r>
      <w:r w:rsidR="00B46A9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 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достоверно отражать </w:t>
      </w:r>
      <w:r w:rsidR="001B3787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его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результаты.</w:t>
      </w:r>
    </w:p>
    <w:p w:rsidR="00CF0ABF" w:rsidRPr="00AD0890" w:rsidRDefault="00671390" w:rsidP="00515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Должностные лица 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Счетной палаты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несут ответственность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в соответствии </w:t>
      </w:r>
      <w:r w:rsidR="0032513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 законодательством Республики Узбекистан за достоверность и объективность результатов пров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</w:t>
      </w:r>
      <w:r w:rsidR="00B46A9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денн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ого ими контроля</w:t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представляемых в государственные органы или предаваемых гласности, а также за разглашение государственной </w:t>
      </w:r>
      <w:r w:rsidR="0051054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="00CF0AB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 иной охраняемой законом тайны.</w:t>
      </w:r>
    </w:p>
    <w:p w:rsidR="00515DE1" w:rsidRPr="00AD0890" w:rsidRDefault="00515DE1" w:rsidP="00CF0ABF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F0ABF" w:rsidRPr="00AD0890" w:rsidRDefault="00CF0ABF" w:rsidP="00CF0ABF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243DD9" w:rsidRPr="00AD0890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="006335CE" w:rsidRPr="00AD0890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 Обязательность исполнения требований </w:t>
      </w:r>
      <w:r w:rsidR="003A2BAC" w:rsidRPr="00AD0890">
        <w:rPr>
          <w:rFonts w:ascii="Times New Roman" w:eastAsia="Times New Roman" w:hAnsi="Times New Roman" w:cs="Times New Roman"/>
          <w:b/>
          <w:sz w:val="27"/>
          <w:szCs w:val="27"/>
        </w:rPr>
        <w:t>д</w:t>
      </w:r>
      <w:r w:rsidR="003A2BAC" w:rsidRPr="00AD0890">
        <w:rPr>
          <w:rFonts w:ascii="Times New Roman" w:eastAsia="Times New Roman" w:hAnsi="Times New Roman" w:cs="Times New Roman"/>
          <w:b/>
          <w:bCs/>
          <w:sz w:val="27"/>
          <w:szCs w:val="27"/>
        </w:rPr>
        <w:t>олжностных лиц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Счетной палаты</w:t>
      </w:r>
    </w:p>
    <w:p w:rsidR="00CF0ABF" w:rsidRPr="00AD0890" w:rsidRDefault="00CF0ABF" w:rsidP="00CF0ABF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sz w:val="27"/>
          <w:szCs w:val="27"/>
        </w:rPr>
        <w:t xml:space="preserve">Требования </w:t>
      </w:r>
      <w:r w:rsidR="003A2BAC" w:rsidRPr="00AD0890">
        <w:rPr>
          <w:rFonts w:ascii="Times New Roman" w:eastAsia="Times New Roman" w:hAnsi="Times New Roman" w:cs="Times New Roman"/>
          <w:sz w:val="27"/>
          <w:szCs w:val="27"/>
        </w:rPr>
        <w:t>д</w:t>
      </w:r>
      <w:r w:rsidR="003A2BAC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олжностных лиц </w:t>
      </w:r>
      <w:r w:rsidRPr="00AD0890">
        <w:rPr>
          <w:rFonts w:ascii="Times New Roman" w:eastAsia="Times New Roman" w:hAnsi="Times New Roman" w:cs="Times New Roman"/>
          <w:sz w:val="27"/>
          <w:szCs w:val="27"/>
        </w:rPr>
        <w:t>Счетной палаты</w:t>
      </w:r>
      <w:r w:rsidR="001B3787" w:rsidRPr="00AD089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AD0890">
        <w:rPr>
          <w:rFonts w:ascii="Times New Roman" w:eastAsia="Times New Roman" w:hAnsi="Times New Roman" w:cs="Times New Roman"/>
          <w:sz w:val="27"/>
          <w:szCs w:val="27"/>
        </w:rPr>
        <w:t xml:space="preserve"> связанные </w:t>
      </w:r>
      <w:r w:rsidRPr="00AD0890">
        <w:rPr>
          <w:rFonts w:ascii="Times New Roman" w:eastAsia="Times New Roman" w:hAnsi="Times New Roman" w:cs="Times New Roman"/>
          <w:sz w:val="27"/>
          <w:szCs w:val="27"/>
        </w:rPr>
        <w:br/>
        <w:t>с исполнением ими своих служебных обязанностей являются обязательными для государственных органов, а также для организаций и учреждений независимо от их подчиненности и формы собственности.</w:t>
      </w:r>
    </w:p>
    <w:p w:rsidR="00E22FB5" w:rsidRPr="00AD0890" w:rsidRDefault="00E22FB5" w:rsidP="00CF0ABF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63153" w:rsidRPr="00AD0890" w:rsidRDefault="00E63153" w:rsidP="00E63153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Статья 1</w:t>
      </w:r>
      <w:r w:rsidR="006335CE" w:rsidRPr="00AD0890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Ограничения должностных лиц Счетной палаты</w:t>
      </w:r>
    </w:p>
    <w:p w:rsidR="00E63153" w:rsidRPr="00AD0890" w:rsidRDefault="00E63153" w:rsidP="00E63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Должностные лица Счетной палаты не вправе:</w:t>
      </w:r>
    </w:p>
    <w:p w:rsidR="00E63153" w:rsidRPr="00AD0890" w:rsidRDefault="00E63153" w:rsidP="00E63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замещать иные должности в органах государственно</w:t>
      </w:r>
      <w:r w:rsidR="0024780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го и хозяйственного управления, а также в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органах государственной власти на местах;</w:t>
      </w:r>
    </w:p>
    <w:p w:rsidR="00E63153" w:rsidRPr="00AD0890" w:rsidRDefault="00E63153" w:rsidP="00E63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заниматься предпринимательской деятельностью;</w:t>
      </w:r>
    </w:p>
    <w:p w:rsidR="002A6566" w:rsidRPr="00AD0890" w:rsidRDefault="00E63153" w:rsidP="00E63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вступать в политическую партию в период осуществления ими своих полномочий. </w:t>
      </w:r>
      <w:r w:rsidR="002A656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Должностные лица Счетной палаты</w:t>
      </w:r>
      <w:r w:rsidR="002A6566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на период своих полномочий </w:t>
      </w:r>
      <w:r w:rsidR="002A656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обязаны приостановить свое членство в политической партии в случае наличия такового</w:t>
      </w:r>
      <w:r w:rsidR="002A6566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E63153" w:rsidRPr="00AD0890" w:rsidRDefault="00E63153" w:rsidP="00E63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Должностные лица 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обязаны сообщать в порядке, предусмотренном законодательством,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E63153" w:rsidRPr="00AD0890" w:rsidRDefault="00E63153" w:rsidP="00E63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За несоблюдение ограничений, установленных настоящей статьей,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д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олжностные лица 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несут ответственность, предусмотренную законодательством. </w:t>
      </w:r>
    </w:p>
    <w:p w:rsidR="001C2CA3" w:rsidRPr="00AD0890" w:rsidRDefault="001C2CA3" w:rsidP="001A044D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A044D" w:rsidRPr="00AD0890" w:rsidRDefault="001A044D" w:rsidP="001A044D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Статья 1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Подчиненность и подотчетность Счетной палаты</w:t>
      </w:r>
    </w:p>
    <w:p w:rsidR="00503510" w:rsidRPr="00AD0890" w:rsidRDefault="001A044D" w:rsidP="004C6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Счетная палата в своей деятельности подчиняется непосредственно Президенту Республики Узбекистан, подотчетна ему, а также палатам Олий Мажлиса Республики Узбекистан.</w:t>
      </w:r>
    </w:p>
    <w:p w:rsidR="00503510" w:rsidRPr="00AD0890" w:rsidRDefault="00503510" w:rsidP="00C5219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94AD1" w:rsidRPr="00AD0890" w:rsidRDefault="00C52190" w:rsidP="00C5219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Глава 3. Взаимодействие Счетной палаты 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с государственными органами и иными организациями</w:t>
      </w:r>
    </w:p>
    <w:p w:rsidR="004C675E" w:rsidRPr="00AD0890" w:rsidRDefault="004C675E" w:rsidP="00C5219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94AD1" w:rsidRPr="00AD0890" w:rsidRDefault="00294AD1" w:rsidP="00294AD1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Статья 1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Взаимодействие Счетной палаты с государственными органами и иными организациями</w:t>
      </w:r>
    </w:p>
    <w:p w:rsidR="00786383" w:rsidRPr="00AD0890" w:rsidRDefault="00786383" w:rsidP="00AE28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28" w:name="3028391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Счетная палата в целях выполнения возложенных </w:t>
      </w:r>
      <w:r w:rsidR="00AE28B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на нее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задач </w:t>
      </w:r>
      <w:r w:rsidR="008538C5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осуществляет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взаимодейств</w:t>
      </w:r>
      <w:r w:rsidR="008538C5" w:rsidRPr="00AD0890">
        <w:rPr>
          <w:rFonts w:ascii="Times New Roman" w:eastAsia="Times New Roman" w:hAnsi="Times New Roman" w:cs="Times New Roman"/>
          <w:bCs/>
          <w:sz w:val="27"/>
          <w:szCs w:val="27"/>
        </w:rPr>
        <w:t>ие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 обмен информацией, в том числе в электронной форме</w:t>
      </w:r>
      <w:r w:rsidR="00AE28B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с государственными органами</w:t>
      </w:r>
      <w:r w:rsidR="00AE28B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 иными организациями</w:t>
      </w:r>
      <w:r w:rsidR="008538C5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 порядке, установленном законодательством.</w:t>
      </w:r>
      <w:bookmarkEnd w:id="28"/>
    </w:p>
    <w:p w:rsidR="00A42BBD" w:rsidRPr="00AD0890" w:rsidRDefault="00A42BBD" w:rsidP="00A42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Счетная палата</w:t>
      </w:r>
      <w:r w:rsidR="005C0B1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5C0B10" w:rsidRPr="00AD089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Министерство финансов Республики Узбекистан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осуществляют информационный обмен данными о лицах, привлеченных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 xml:space="preserve">к административной ответственности за нарушение бюджетной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 xml:space="preserve">и сметно-штатной дисциплины, в порядке, установленном соглашением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о сотрудничестве</w:t>
      </w:r>
      <w:r w:rsidR="00460C64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A42BBD" w:rsidRPr="00AD0890" w:rsidRDefault="00A42BBD" w:rsidP="00A42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29" w:name="3028392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Государственные органы и иные организации в пределах своей компетенции обязаны оказывать содействие Счетной палате </w:t>
      </w:r>
      <w:bookmarkEnd w:id="29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при выполнении возложенных на нее задач.</w:t>
      </w:r>
    </w:p>
    <w:p w:rsidR="00E35842" w:rsidRPr="00AD0890" w:rsidRDefault="00E35842" w:rsidP="00294AD1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30" w:name="3644825"/>
    </w:p>
    <w:p w:rsidR="00294AD1" w:rsidRPr="00AD0890" w:rsidRDefault="00294AD1" w:rsidP="00294AD1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Статья </w:t>
      </w:r>
      <w:r w:rsidR="00DC43F5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 Обязательность выполнения законных требований </w:t>
      </w:r>
      <w:r w:rsidR="00786383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Счетной палаты </w:t>
      </w:r>
      <w:bookmarkEnd w:id="30"/>
    </w:p>
    <w:p w:rsidR="00164994" w:rsidRPr="00AD0890" w:rsidRDefault="00164994" w:rsidP="002E76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31" w:name="3644828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Законные требования </w:t>
      </w:r>
      <w:r w:rsidR="002E764B" w:rsidRPr="00AD0890">
        <w:rPr>
          <w:rFonts w:ascii="Times New Roman" w:eastAsia="Times New Roman" w:hAnsi="Times New Roman" w:cs="Times New Roman"/>
          <w:bCs/>
          <w:sz w:val="27"/>
          <w:szCs w:val="27"/>
        </w:rPr>
        <w:t>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, в том числе о соблюдении закон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</w:rPr>
        <w:t>одательства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представлении документов, материалов 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и других сведений, выделении специалистов, явке и даче объяснений по фактам </w:t>
      </w:r>
      <w:r w:rsidR="002E764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нарушения законодательства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обязательны для выполнения всеми государственными органами и иными организациями</w:t>
      </w:r>
      <w:r w:rsidR="003A2BAC" w:rsidRPr="00AD0890">
        <w:rPr>
          <w:rFonts w:ascii="Times New Roman" w:eastAsia="Times New Roman" w:hAnsi="Times New Roman" w:cs="Times New Roman"/>
          <w:sz w:val="27"/>
          <w:szCs w:val="27"/>
        </w:rPr>
        <w:t xml:space="preserve"> независимо от форм собственности и подчиненности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, должностными лицами и гражданами.</w:t>
      </w:r>
      <w:bookmarkEnd w:id="31"/>
    </w:p>
    <w:p w:rsidR="00164994" w:rsidRPr="00AD0890" w:rsidRDefault="00164994" w:rsidP="002E76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32" w:name="3644831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Документы, материалы и иные сведения, предусмотренные в </w:t>
      </w:r>
      <w:bookmarkEnd w:id="32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fldChar w:fldCharType="begin"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instrText xml:space="preserve"> HYPERLINK "javascript:opentInAct1(3610937,3644828)" </w:instrTex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fldChar w:fldCharType="separate"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части первой 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fldChar w:fldCharType="end"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настоящей статьи, представляются безвозмездно.</w:t>
      </w:r>
    </w:p>
    <w:p w:rsidR="00EA6388" w:rsidRPr="00AD0890" w:rsidRDefault="00EA6388" w:rsidP="00EA638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33" w:name="105587"/>
    </w:p>
    <w:p w:rsidR="00EA6388" w:rsidRPr="00AD0890" w:rsidRDefault="00EA6388" w:rsidP="00EA638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6335CE" w:rsidRPr="00AD0890">
        <w:rPr>
          <w:rFonts w:ascii="Times New Roman" w:eastAsia="Times New Roman" w:hAnsi="Times New Roman" w:cs="Times New Roman"/>
          <w:b/>
          <w:sz w:val="27"/>
          <w:szCs w:val="27"/>
        </w:rPr>
        <w:t>19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 Обязательность исполнения решений Счетной палаты</w:t>
      </w:r>
      <w:bookmarkEnd w:id="33"/>
    </w:p>
    <w:p w:rsidR="00EA6388" w:rsidRPr="00AD0890" w:rsidRDefault="00EA6388" w:rsidP="00970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34" w:name="105588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Решения, принятые Счетной палатой в рамках пред</w:t>
      </w:r>
      <w:r w:rsidR="0032200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ставленных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 xml:space="preserve">ей полномочий, являются обязательными для исполнения государственными органами и </w:t>
      </w:r>
      <w:r w:rsidR="007D2DFD" w:rsidRPr="00AD0890">
        <w:rPr>
          <w:rFonts w:ascii="Times New Roman" w:eastAsia="Times New Roman" w:hAnsi="Times New Roman" w:cs="Times New Roman"/>
          <w:bCs/>
          <w:sz w:val="27"/>
          <w:szCs w:val="27"/>
        </w:rPr>
        <w:t>иными</w:t>
      </w:r>
      <w:r w:rsidR="007D2DF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организациями независимо от форм собственности</w:t>
      </w:r>
      <w:r w:rsidR="003A2BAC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="003A2BAC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 подчиненности, а также их должностными лицами.</w:t>
      </w:r>
    </w:p>
    <w:p w:rsidR="008510B7" w:rsidRPr="00AD0890" w:rsidRDefault="00EA6388" w:rsidP="00D01D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35" w:name="105590"/>
      <w:bookmarkEnd w:id="34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Обжалование решений Счетной палаты не приостанавливает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их исполнение.</w:t>
      </w:r>
      <w:bookmarkStart w:id="36" w:name="3644838"/>
      <w:bookmarkEnd w:id="35"/>
    </w:p>
    <w:p w:rsidR="00D01D2D" w:rsidRPr="00AD0890" w:rsidRDefault="00D01D2D" w:rsidP="00D01D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p w:rsidR="00EB67FF" w:rsidRPr="00AD0890" w:rsidRDefault="00EB67FF" w:rsidP="00EB67F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Глава </w:t>
      </w:r>
      <w:r w:rsidR="00E41C08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="008B0CB1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Полномочия Счетной палаты</w:t>
      </w:r>
      <w:r w:rsidR="00E80D9D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bookmarkEnd w:id="36"/>
    </w:p>
    <w:p w:rsidR="002E5DAE" w:rsidRPr="00AD0890" w:rsidRDefault="002E5DAE" w:rsidP="00EB67FF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B67FF" w:rsidRPr="00AD0890" w:rsidRDefault="00E80D9D" w:rsidP="00EB67FF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Статья </w:t>
      </w:r>
      <w:r w:rsidR="004C2FA5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0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Полномочия</w:t>
      </w:r>
      <w:r w:rsidR="00845716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Счетной палаты</w:t>
      </w:r>
    </w:p>
    <w:p w:rsidR="00B232A4" w:rsidRPr="00AD0890" w:rsidRDefault="00970345" w:rsidP="00B23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Счетная палата </w:t>
      </w:r>
      <w:r w:rsidR="00B232A4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обладает следующими полномочиями:</w:t>
      </w:r>
    </w:p>
    <w:p w:rsidR="00B12280" w:rsidRPr="00AD0890" w:rsidRDefault="00B12280" w:rsidP="00B12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запрашива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 получа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от органов государственного и хозяйственного управления, органов государственной власти на местах, иных органов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и организаций материалы и сведения по вопросам, входящим в ее компетенцию;</w:t>
      </w:r>
    </w:p>
    <w:p w:rsidR="00B12280" w:rsidRPr="00AD0890" w:rsidRDefault="00B12280" w:rsidP="00B12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получа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доступ к базе данных государственных органов и организаций, используемых для реализации возложенных задач;</w:t>
      </w:r>
    </w:p>
    <w:p w:rsidR="00B12280" w:rsidRPr="00AD0890" w:rsidRDefault="00B12280" w:rsidP="00B12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запрашива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 получа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от Министерства финансов и Центрального банка Республики Узбекистан сведения о движении государственных средств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по банковским счетам и единому казначейскому счету;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</w:p>
    <w:p w:rsidR="00B12280" w:rsidRPr="00AD0890" w:rsidRDefault="00B12280" w:rsidP="00B12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привлека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в пределах своей компетенции для проведения 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государственные органы и их представителей, негосударственные аудиторские службы и отдельных специалистов;</w:t>
      </w:r>
    </w:p>
    <w:p w:rsidR="00B12280" w:rsidRPr="00AD0890" w:rsidRDefault="00B12280" w:rsidP="00B12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привлека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работников финансовых, налоговых и других органов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к осуществляем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ому контролю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по оценке правильности прогноза доходов Государственного бюджета, расширению налогооблагаемой базы, обеспечению полноты собираемости налогов и учета объектов налогообложения;</w:t>
      </w:r>
    </w:p>
    <w:p w:rsidR="00B12280" w:rsidRPr="00AD0890" w:rsidRDefault="00B12280" w:rsidP="00B12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получа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письменные объяснения от должностных лиц 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объекта 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по вопросам, входящим в компетенцию Счетной палаты;</w:t>
      </w:r>
    </w:p>
    <w:p w:rsidR="00B1286B" w:rsidRPr="00AD0890" w:rsidRDefault="005A18A8" w:rsidP="00BA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организовывает</w:t>
      </w:r>
      <w:r w:rsidR="00BA54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последующий контроль</w:t>
      </w:r>
      <w:r w:rsidR="00BA54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 вносит по его</w:t>
      </w:r>
      <w:r w:rsidR="00BA54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результатам обязательные для исполнения предписания</w:t>
      </w:r>
      <w:r w:rsidR="00B1286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 а при выявлении данных, указывающих на признаки преступлений,</w:t>
      </w:r>
      <w:r w:rsidR="009B619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в том числе признаки коррупционных правонарушений</w:t>
      </w:r>
      <w:r w:rsidR="00B1286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переда</w:t>
      </w:r>
      <w:r w:rsidR="00D13CA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="00B1286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соответствующие материалы в правоохранительные органы;</w:t>
      </w:r>
    </w:p>
    <w:p w:rsidR="00A56203" w:rsidRPr="00AD0890" w:rsidRDefault="00A56203" w:rsidP="00051E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проводит 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контроль</w:t>
      </w:r>
      <w:r w:rsidR="00200549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по поручениям Президента Республики Узбекистан </w:t>
      </w:r>
      <w:r w:rsidR="006F657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 палат Олий Мажлиса Республики Узбекистан</w:t>
      </w:r>
      <w:r w:rsidR="00200549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государственных органов </w:t>
      </w:r>
      <w:r w:rsidR="006F657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="00200549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 организаций независимо от формы собственности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 вносит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 xml:space="preserve">по 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его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результатам Президенту Республики Узбекистан и </w:t>
      </w:r>
      <w:r w:rsidR="007B2EC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палатам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Олий Мажлис</w:t>
      </w:r>
      <w:r w:rsidR="00D9455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Республики Узбекистан а</w:t>
      </w:r>
      <w:r w:rsidR="00051EF5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налитическ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ие</w:t>
      </w:r>
      <w:r w:rsidR="00051EF5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записк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и;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</w:p>
    <w:p w:rsidR="00BA54D3" w:rsidRPr="00AD0890" w:rsidRDefault="00BA54D3" w:rsidP="00BA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вносит по результатам </w:t>
      </w:r>
      <w:r w:rsidR="006F561E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контроля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предложения по дальнейшему совершенствованию законодательства и правоприменительной практики, повышению эффективности деятельности государственных органов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и организаций, отмене неэффективных налоговых и таможенных льгот, изменению ставок налогов, направленных на улучшение налогового администрирования и полноты охвата налогооблагаемой базы;</w:t>
      </w:r>
    </w:p>
    <w:p w:rsidR="00BA54D3" w:rsidRPr="00AD0890" w:rsidRDefault="00BA54D3" w:rsidP="00BA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вносит государственным органам и организациям обязательные </w:t>
      </w:r>
      <w:r w:rsidR="006F657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для исполнения предписания об устранении несоответствий в их базе данных;</w:t>
      </w:r>
    </w:p>
    <w:p w:rsidR="00BA54D3" w:rsidRPr="00AD0890" w:rsidRDefault="00BA54D3" w:rsidP="00BA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вносит в Министерство финансов и Государственный налоговый комитет Республики Узбекистан, а также органы государственной власти на местах представления о применении мер дисциплинарн</w:t>
      </w:r>
      <w:r w:rsidR="00B02F0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ых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взыскани</w:t>
      </w:r>
      <w:r w:rsidR="00B02F0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й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к руководителям территориальных финансовых органов</w:t>
      </w:r>
      <w:r w:rsidR="00B02F0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 органов государственной налоговой службы;</w:t>
      </w:r>
    </w:p>
    <w:p w:rsidR="00BA54D3" w:rsidRPr="00AD0890" w:rsidRDefault="00BA54D3" w:rsidP="00BA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вносит в аппарат Президента Республики Узбекистан и Кабинет Министров 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Республики Узбекистан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предложения о привлечении к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</w:rPr>
        <w:t> 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ответственности руководителей министерств, ведомств, органов государственной власти на местах и иных организаций за некачественное </w:t>
      </w:r>
      <w:r w:rsidR="006F657F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и несвоевременное исполнение актов и поручений Президента Республики Узбекистан, неполное, недостоверное и несвоевременное предоставление информации о ходе их исполнения посредством </w:t>
      </w:r>
      <w:r w:rsidR="006335CE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Единой межведомственной электронной системы исполнительской дисциплины (далее -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Един</w:t>
      </w:r>
      <w:r w:rsidR="002A2661" w:rsidRPr="00AD0890">
        <w:rPr>
          <w:rFonts w:ascii="Times New Roman" w:eastAsia="Times New Roman" w:hAnsi="Times New Roman" w:cs="Times New Roman"/>
          <w:bCs/>
          <w:sz w:val="27"/>
          <w:szCs w:val="27"/>
        </w:rPr>
        <w:t>ая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систем</w:t>
      </w:r>
      <w:r w:rsidR="002A2661" w:rsidRPr="00AD0890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="006335CE" w:rsidRPr="00AD0890">
        <w:rPr>
          <w:rFonts w:ascii="Times New Roman" w:eastAsia="Times New Roman" w:hAnsi="Times New Roman" w:cs="Times New Roman"/>
          <w:bCs/>
          <w:sz w:val="27"/>
          <w:szCs w:val="27"/>
        </w:rPr>
        <w:t>)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, а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</w:rPr>
        <w:t> 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также допускающих бюрократизм и затягивание сроков решения вопросов;</w:t>
      </w:r>
    </w:p>
    <w:p w:rsidR="00BA54D3" w:rsidRPr="00AD0890" w:rsidRDefault="00BA54D3" w:rsidP="00BA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вносит в министерства, ведомства, органы государственной власти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на местах и иные организации представления о применении к их работникам мер дисциплинарн</w:t>
      </w:r>
      <w:r w:rsidR="002A2661" w:rsidRPr="00AD0890">
        <w:rPr>
          <w:rFonts w:ascii="Times New Roman" w:eastAsia="Times New Roman" w:hAnsi="Times New Roman" w:cs="Times New Roman"/>
          <w:bCs/>
          <w:sz w:val="27"/>
          <w:szCs w:val="27"/>
        </w:rPr>
        <w:t>ых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взыскани</w:t>
      </w:r>
      <w:r w:rsidR="002A2661" w:rsidRPr="00AD0890">
        <w:rPr>
          <w:rFonts w:ascii="Times New Roman" w:eastAsia="Times New Roman" w:hAnsi="Times New Roman" w:cs="Times New Roman"/>
          <w:bCs/>
          <w:sz w:val="27"/>
          <w:szCs w:val="27"/>
        </w:rPr>
        <w:t>й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за некачественное и несвоевременное исполнение актов и поручений Президента Республики Узбекистан, неполное, недостоверное и</w:t>
      </w:r>
      <w:r w:rsidR="0021581C" w:rsidRPr="00AD0890">
        <w:rPr>
          <w:rFonts w:ascii="Times New Roman" w:eastAsia="Times New Roman" w:hAnsi="Times New Roman" w:cs="Times New Roman"/>
          <w:bCs/>
          <w:sz w:val="27"/>
          <w:szCs w:val="27"/>
        </w:rPr>
        <w:t> 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несвоевременное предоставление информации о ходе исполнения актов и поручений Президента Республики Узбекистан посредством Единой системы;</w:t>
      </w:r>
    </w:p>
    <w:p w:rsidR="00A9293B" w:rsidRPr="00AD0890" w:rsidRDefault="00A9293B" w:rsidP="00A9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организовыва</w:t>
      </w:r>
      <w:r w:rsidR="00B02F0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взаимодействие с органами государственного финансового контроля, в том числе по вопросам планирования и проведения совместн</w:t>
      </w:r>
      <w:r w:rsidR="00AA4077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ого контроля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бюджетных организаций, получателей бюджетных средст</w:t>
      </w:r>
      <w:r w:rsidR="0021581C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в</w:t>
      </w:r>
      <w:r w:rsidR="002F5F7A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</w:t>
      </w:r>
      <w:r w:rsidR="002F5F7A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ных органов и организаций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;</w:t>
      </w:r>
    </w:p>
    <w:p w:rsidR="00A9293B" w:rsidRPr="00AD0890" w:rsidRDefault="00A9293B" w:rsidP="00A9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да</w:t>
      </w:r>
      <w:r w:rsidR="00B02F0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заключени</w:t>
      </w:r>
      <w:r w:rsidR="00D6411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о соответствии кандидатур на должности начальника </w:t>
      </w:r>
      <w:r w:rsidR="00B02F0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Главного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управления государственного финансового контроля Министерства финансов Республики Узбекистан и </w:t>
      </w:r>
      <w:r w:rsidR="00D6411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начальников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его территориальных управлений;</w:t>
      </w:r>
    </w:p>
    <w:p w:rsidR="00A9293B" w:rsidRPr="00AD0890" w:rsidRDefault="007831F8" w:rsidP="00A9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выда</w:t>
      </w:r>
      <w:r w:rsidR="00B02F0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соответствующее заключение по всем вопросам, подлежащим предварительному согласованию со Счетной палатой;</w:t>
      </w:r>
    </w:p>
    <w:p w:rsidR="00B95371" w:rsidRPr="00AD0890" w:rsidRDefault="00B95371" w:rsidP="00A9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осуществляет системное изучение процессов формирования макроэкономических показателей, бюджетно-налоговых и денежно-кредитных параметров, соблюдения их соответствия требованиям законодательства</w:t>
      </w:r>
      <w:r w:rsidR="00BE516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;</w:t>
      </w:r>
    </w:p>
    <w:p w:rsidR="00BE5163" w:rsidRPr="00AD0890" w:rsidRDefault="00BE5163" w:rsidP="00BE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проводит анализ и контроль деятельности предприятий доходообразующих отраслей, направленных на выявление резервов дополнительных поступлений в бюджеты бюджетной системы;</w:t>
      </w:r>
    </w:p>
    <w:p w:rsidR="00BE5163" w:rsidRPr="00AD0890" w:rsidRDefault="00BE5163" w:rsidP="00BE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осуществляет контроль за законностью проведения валютных, экспортных и импортных операций, а также поступления средств в бюджеты бюджетной системы по обязательным платежам от экспорта и импорта товаров (работ, услуг);</w:t>
      </w:r>
    </w:p>
    <w:p w:rsidR="001F593F" w:rsidRPr="00AD0890" w:rsidRDefault="001F593F" w:rsidP="001F5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осуществл</w:t>
      </w:r>
      <w:r w:rsidR="00E82597" w:rsidRPr="00AD0890">
        <w:rPr>
          <w:rFonts w:ascii="Times New Roman" w:eastAsia="Times New Roman" w:hAnsi="Times New Roman" w:cs="Times New Roman"/>
          <w:bCs/>
          <w:sz w:val="27"/>
          <w:szCs w:val="27"/>
        </w:rPr>
        <w:t>яет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контроля за воспроизводством и операциями </w:t>
      </w:r>
      <w:r w:rsidR="00E82597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 золотовалютными резервами, в том числе с драгоценными металлами </w:t>
      </w:r>
      <w:r w:rsidR="00E82597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и драгоценными камнями;</w:t>
      </w:r>
    </w:p>
    <w:p w:rsidR="00BE5163" w:rsidRPr="00AD0890" w:rsidRDefault="00BE5163" w:rsidP="00BE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проводит </w:t>
      </w:r>
      <w:r w:rsidR="00A021CC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внешний аудит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эффективности управления государственным долгом, контроль за своевременным его обслуживанием, организацию предметн</w:t>
      </w:r>
      <w:r w:rsidR="00AA4077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ого </w:t>
      </w:r>
      <w:r w:rsidR="001C5C5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по вопросам эффективного использования средств иностранных кредитов, привлеченных от имени Республики Узбекистан </w:t>
      </w:r>
      <w:r w:rsidR="00A021CC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или под ее гарантию;</w:t>
      </w:r>
    </w:p>
    <w:p w:rsidR="006C29B6" w:rsidRPr="00AD0890" w:rsidRDefault="00773757" w:rsidP="006C2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проводит контрол</w:t>
      </w:r>
      <w:r w:rsidR="00F809D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ь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по вопросам, связанным с </w:t>
      </w:r>
      <w:r w:rsidR="006C29B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поступлениями в бюджеты бюджетной системы средств от разгосударствления, приватизации и аренды государственного имущества; </w:t>
      </w:r>
    </w:p>
    <w:p w:rsidR="00815E53" w:rsidRPr="00AD0890" w:rsidRDefault="00E82597" w:rsidP="00815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осуществляет </w:t>
      </w:r>
      <w:r w:rsidR="00815E5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контроль за целевым использованием бюджетных ссуд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815E53" w:rsidRPr="00AD0890">
        <w:rPr>
          <w:rFonts w:ascii="Times New Roman" w:eastAsia="Times New Roman" w:hAnsi="Times New Roman" w:cs="Times New Roman"/>
          <w:bCs/>
          <w:sz w:val="27"/>
          <w:szCs w:val="27"/>
        </w:rPr>
        <w:t>и кредитных линий;</w:t>
      </w:r>
    </w:p>
    <w:p w:rsidR="00773757" w:rsidRPr="00AD0890" w:rsidRDefault="00773757" w:rsidP="00773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проводит анализ эффективности выполнения финансовыми органами, включая казначейские подразделения, функций по контролю за целевым </w:t>
      </w:r>
      <w:r w:rsidR="006F657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 эффективным использованием средств бюджетов бюджетной системы;</w:t>
      </w:r>
    </w:p>
    <w:p w:rsidR="001F593F" w:rsidRPr="00AD0890" w:rsidRDefault="00E82597" w:rsidP="00E54E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проводит </w:t>
      </w:r>
      <w:r w:rsidR="001F593F" w:rsidRPr="00AD0890">
        <w:rPr>
          <w:rFonts w:ascii="Times New Roman" w:eastAsia="Times New Roman" w:hAnsi="Times New Roman" w:cs="Times New Roman"/>
          <w:bCs/>
          <w:sz w:val="27"/>
          <w:szCs w:val="27"/>
        </w:rPr>
        <w:t>изучение и оценк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у</w:t>
      </w:r>
      <w:r w:rsidR="001F593F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проекта Государственного бюджета и бюджетов государственных целевых фондов, а также основных направлений налоговой и бюджетной политики;</w:t>
      </w:r>
    </w:p>
    <w:p w:rsidR="00E54E2F" w:rsidRPr="00AD0890" w:rsidRDefault="00E54E2F" w:rsidP="00E54E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осуществляет Государственный контроль за правильным применением требований законодательных актов в сфере государственных закупок; </w:t>
      </w:r>
    </w:p>
    <w:p w:rsidR="00E54E2F" w:rsidRPr="00AD0890" w:rsidRDefault="00E54E2F" w:rsidP="00E54E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проводит мониторинг по поручениям Президента Республики Узбекистан за формированием цен отдельных видов товаров на биржевых торгах; </w:t>
      </w:r>
    </w:p>
    <w:p w:rsidR="00773757" w:rsidRPr="00AD0890" w:rsidRDefault="00773757" w:rsidP="00773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осуществляет </w:t>
      </w:r>
      <w:r w:rsidR="001C5C5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контроль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финансово-хозяйственной деятельности предприятий с государственной долей собственности на предмет правильности начисления и выплаты дивидендов;</w:t>
      </w:r>
    </w:p>
    <w:p w:rsidR="00B12280" w:rsidRPr="00AD0890" w:rsidRDefault="00B12280" w:rsidP="00B12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привлека</w:t>
      </w:r>
      <w:r w:rsidR="00D6411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к административной ответственности за нарушение бюджетной и сметно-штатной дисциплины, воспрепятствование законной деятельности Счетной палаты, выразившееся в уклонении от исполнения или</w:t>
      </w:r>
      <w:r w:rsidR="00B9537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 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несвоевременном исполнении предписаний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и представлений Счетной палаты, непредставлении доступа к базе данных и информации, представлении заведомо недостоверной информации, а также вмешательство в деятельность Счетной палаты и воздействие в какой бы то ни было форме на ее должностных лиц с целью воспрепятствовать законному исполнению возложенных задач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 функций;</w:t>
      </w:r>
    </w:p>
    <w:p w:rsidR="00645DC8" w:rsidRPr="00AD0890" w:rsidRDefault="00645DC8" w:rsidP="00970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обраща</w:t>
      </w:r>
      <w:r w:rsidR="00D6411B" w:rsidRPr="00AD0890">
        <w:rPr>
          <w:rFonts w:ascii="Times New Roman" w:eastAsia="Times New Roman" w:hAnsi="Times New Roman" w:cs="Times New Roman"/>
          <w:bCs/>
          <w:sz w:val="27"/>
          <w:szCs w:val="27"/>
        </w:rPr>
        <w:t>ет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ся в суд </w:t>
      </w:r>
      <w:r w:rsidR="001E321D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 целях защиты экономических интересов </w:t>
      </w:r>
      <w:r w:rsidR="00703C34" w:rsidRPr="00AD0890">
        <w:rPr>
          <w:rFonts w:ascii="Times New Roman" w:eastAsia="Times New Roman" w:hAnsi="Times New Roman" w:cs="Times New Roman"/>
          <w:bCs/>
          <w:sz w:val="27"/>
          <w:szCs w:val="27"/>
        </w:rPr>
        <w:t>государства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. </w:t>
      </w:r>
    </w:p>
    <w:p w:rsidR="00E80D9D" w:rsidRPr="00AD0890" w:rsidRDefault="00684685" w:rsidP="00A9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37" w:name="3028516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Счетная палата может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иметь </w:t>
      </w:r>
      <w:r w:rsidR="005575F7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и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иные </w:t>
      </w:r>
      <w:r w:rsidR="00A9293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полномочия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в соответствии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 законодательством.</w:t>
      </w:r>
      <w:bookmarkEnd w:id="37"/>
    </w:p>
    <w:p w:rsidR="00A9293B" w:rsidRPr="00AD0890" w:rsidRDefault="00A9293B" w:rsidP="00A9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p w:rsidR="000B5091" w:rsidRPr="00AD0890" w:rsidRDefault="000B5091" w:rsidP="000B5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</w:t>
      </w:r>
      <w:r w:rsidR="00E9731D" w:rsidRPr="00AD0890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6335CE" w:rsidRPr="00AD0890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Pr="00AD089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Исключительные полномочия Счетной палаты </w:t>
      </w:r>
    </w:p>
    <w:p w:rsidR="000B5091" w:rsidRPr="00AD0890" w:rsidRDefault="000B5091" w:rsidP="000B5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К исключительным полномочиям Счетной палаты относятся:</w:t>
      </w:r>
    </w:p>
    <w:p w:rsidR="000B5091" w:rsidRPr="00AD0890" w:rsidRDefault="000B5091" w:rsidP="000B5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осуществление контроля за поступлением и целевым использованием политическими партиями финансовых и иных средств;</w:t>
      </w:r>
    </w:p>
    <w:p w:rsidR="000B5091" w:rsidRPr="00AD0890" w:rsidRDefault="000B5091" w:rsidP="000B5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осуществление внешнего аудита и оценки ежегодного отчета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об исполнении Государственного бюджета и бюджетов государственных целевых фондов;</w:t>
      </w:r>
    </w:p>
    <w:p w:rsidR="000B5091" w:rsidRPr="00AD0890" w:rsidRDefault="000B5091" w:rsidP="000B5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осуществление контроля</w:t>
      </w:r>
      <w:r w:rsidR="009A5B28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за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законност</w:t>
      </w:r>
      <w:r w:rsidR="009A5B28" w:rsidRPr="00AD0890">
        <w:rPr>
          <w:rFonts w:ascii="Times New Roman" w:eastAsia="Times New Roman" w:hAnsi="Times New Roman" w:cs="Times New Roman"/>
          <w:bCs/>
          <w:sz w:val="27"/>
          <w:szCs w:val="27"/>
        </w:rPr>
        <w:t>ью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формирования, целевого и эффективного расходования средств Кабинета Министров и Министерства финансов Республики Узбекистан на банковских счетах;</w:t>
      </w:r>
    </w:p>
    <w:p w:rsidR="000B5091" w:rsidRPr="00AD0890" w:rsidRDefault="001C5C52" w:rsidP="000B5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осуществление контроля за </w:t>
      </w:r>
      <w:r w:rsidR="000B5091" w:rsidRPr="00AD0890">
        <w:rPr>
          <w:rFonts w:ascii="Times New Roman" w:eastAsia="Times New Roman" w:hAnsi="Times New Roman" w:cs="Times New Roman"/>
          <w:bCs/>
          <w:sz w:val="27"/>
          <w:szCs w:val="27"/>
        </w:rPr>
        <w:t>формировани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ем</w:t>
      </w:r>
      <w:r w:rsidR="000B5091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 использовани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ем</w:t>
      </w:r>
      <w:r w:rsidR="000B5091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средств Фонда реконструкции и развития Республики Узбекистан, а также иных фондов созданных при Кабинете Министров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Республики Узбекистан</w:t>
      </w:r>
      <w:r w:rsidR="000B5091" w:rsidRPr="00AD0890">
        <w:rPr>
          <w:rFonts w:ascii="Times New Roman" w:eastAsia="Times New Roman" w:hAnsi="Times New Roman" w:cs="Times New Roman"/>
          <w:bCs/>
          <w:sz w:val="27"/>
          <w:szCs w:val="27"/>
        </w:rPr>
        <w:t>;</w:t>
      </w:r>
    </w:p>
    <w:p w:rsidR="000B5091" w:rsidRPr="00AD0890" w:rsidRDefault="000B5091" w:rsidP="000B5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контроль за правильным и целевым использованием средств в иностранной валюте дипломатическими учреждениями Республики Узбекистан, находящимися за рубежом;</w:t>
      </w:r>
    </w:p>
    <w:p w:rsidR="000B5091" w:rsidRPr="00AD0890" w:rsidRDefault="000B5091" w:rsidP="000B5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контроль за финансово-хозяйственной деятельностью Центрального банка Республики Узбекистан</w:t>
      </w:r>
      <w:r w:rsidR="00815E53" w:rsidRPr="00AD0890">
        <w:rPr>
          <w:rFonts w:ascii="Times New Roman" w:eastAsia="Times New Roman" w:hAnsi="Times New Roman" w:cs="Times New Roman"/>
          <w:bCs/>
          <w:sz w:val="27"/>
          <w:szCs w:val="27"/>
        </w:rPr>
        <w:t>, его структурных подразделений и учреждений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0B5091" w:rsidRPr="00AD0890" w:rsidRDefault="000B5091" w:rsidP="00A9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p w:rsidR="002030B9" w:rsidRPr="00AD0890" w:rsidRDefault="002030B9" w:rsidP="002030B9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Статья 2</w:t>
      </w:r>
      <w:r w:rsidR="006335CE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="00044B16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Формы и в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иды</w:t>
      </w:r>
      <w:r w:rsidR="004D03AF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контроля</w:t>
      </w:r>
      <w:r w:rsidR="00264797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 осуществляемого</w:t>
      </w:r>
      <w:r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Счетной палат</w:t>
      </w:r>
      <w:r w:rsidR="00C306B3" w:rsidRPr="00AD08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ой</w:t>
      </w:r>
    </w:p>
    <w:p w:rsidR="00044B16" w:rsidRPr="00AD0890" w:rsidRDefault="002030B9" w:rsidP="00044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Счетная палата</w:t>
      </w:r>
      <w:r w:rsidR="001D6D8C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в рамках возложенных задач и полномочий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осуществляет </w:t>
      </w:r>
      <w:r w:rsidR="00063A52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контроль </w:t>
      </w:r>
      <w:r w:rsidR="00044B16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 форме ревизии, проверки (включая проверку в порядке контроля </w:t>
      </w:r>
      <w:r w:rsidR="00044B16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 xml:space="preserve">за устранением нарушений бюджетного законодательства, выявленных предыдущей ревизией или проверкой) и изучения в виде предварительного </w:t>
      </w:r>
      <w:r w:rsidR="00044B16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и последующего контроля.</w:t>
      </w:r>
    </w:p>
    <w:p w:rsidR="008C710C" w:rsidRPr="00AD0890" w:rsidRDefault="008C710C" w:rsidP="00633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9D55E4" w:rsidRPr="00AD0890" w:rsidRDefault="009D55E4" w:rsidP="00E41C0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Глава</w:t>
      </w:r>
      <w:r w:rsidR="005234FA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727E5E" w:rsidRPr="00AD0890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="005234FA" w:rsidRPr="00AD0890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901375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Решения 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Счетной палаты</w:t>
      </w:r>
    </w:p>
    <w:p w:rsidR="00061F6A" w:rsidRPr="00AD0890" w:rsidRDefault="00061F6A" w:rsidP="00E41C0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61F6A" w:rsidRPr="00AD0890" w:rsidRDefault="00061F6A" w:rsidP="00061F6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F77D41" w:rsidRPr="00AD089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463EBB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 Предписание </w:t>
      </w:r>
    </w:p>
    <w:p w:rsidR="00842AD3" w:rsidRPr="00AD0890" w:rsidRDefault="000F79A7" w:rsidP="00842A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При выявлении в ходе </w:t>
      </w:r>
      <w:r w:rsidR="00420F4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последующего контроля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нарушений </w:t>
      </w:r>
      <w:r w:rsidR="00420F4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в 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финансово-хозяйственной деятельности</w:t>
      </w:r>
      <w:r w:rsidR="00130747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 иной деятельности</w:t>
      </w:r>
      <w:r w:rsidR="0089789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объектов контроля</w:t>
      </w:r>
      <w:r w:rsidR="00130747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</w:t>
      </w:r>
      <w:r w:rsidR="0089789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наносящих ущерб государству и требующих в связи с этим безотлагательного пресечения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а также по результатам </w:t>
      </w:r>
      <w:r w:rsidR="00420F4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последующего контроля</w:t>
      </w:r>
      <w:r w:rsidR="0089789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</w:t>
      </w:r>
      <w:r w:rsidR="0089789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 xml:space="preserve">в том числе достоверности базы данных государственных органов </w:t>
      </w:r>
      <w:r w:rsidR="00897890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и организаций, используемых для исчисления налогов и других обязательных платежей</w:t>
      </w:r>
      <w:r w:rsidR="007C7F9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Счетная палата вправе направить руководителям объектов </w:t>
      </w:r>
      <w:r w:rsidR="00061F6A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контроля 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или вышестоящей организации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пред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писание</w:t>
      </w:r>
      <w:r w:rsidR="00901375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для принятия мер по устранению выявленных недостатков и нарушений, возмещению причиненного государству ущерба и привлечению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 ответственности лиц, виновных в нарушении законодательства Р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еспублики Узбекистан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.</w:t>
      </w:r>
    </w:p>
    <w:p w:rsidR="000F79A7" w:rsidRPr="00AD0890" w:rsidRDefault="000F79A7" w:rsidP="00842A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Пред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писание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Счетной палаты принима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ется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редседателем Счетной палаты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а также первым заместителем или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заместителем 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редседателя Счетной палаты 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в случаях, установленных Регламентом Счетной палаты.</w:t>
      </w:r>
    </w:p>
    <w:p w:rsidR="000F79A7" w:rsidRPr="00AD0890" w:rsidRDefault="000F79A7" w:rsidP="00803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Пред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писание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Счетной палаты должно содержать информацию 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 выявленных недостатках и нарушениях законодательства Р</w:t>
      </w:r>
      <w:r w:rsidR="00842AD3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еспублики Узбекистан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 требования о принятии мер по их устранению, а также устранению причин и условий таких нарушений.</w:t>
      </w:r>
    </w:p>
    <w:p w:rsidR="007C7F9D" w:rsidRPr="00AD0890" w:rsidRDefault="000F79A7" w:rsidP="00803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Пред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писание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Счетной палаты должно быть выполнено в указанный 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в пред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писании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срок или, если срок не указан, в течение 30 дней со дня 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его внесения в объект </w:t>
      </w:r>
      <w:r w:rsidR="00420F4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. Срок выполнения пред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писания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может быть продлен по решению 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председателя 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 но не более одного раза.</w:t>
      </w:r>
    </w:p>
    <w:p w:rsidR="000F79A7" w:rsidRPr="00AD0890" w:rsidRDefault="000F79A7" w:rsidP="00803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 принятых мерах по результатам выполнения пред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писания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Счетная палата уведомляется в письменной форме руководителем объекта </w:t>
      </w:r>
      <w:r w:rsidR="00420F4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или</w:t>
      </w:r>
      <w:r w:rsidR="00420F42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 </w:t>
      </w:r>
      <w:r w:rsidR="0080374F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вышестоящей организации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.</w:t>
      </w:r>
    </w:p>
    <w:p w:rsidR="004C6146" w:rsidRPr="00AD0890" w:rsidRDefault="004C6146" w:rsidP="004C614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E9731D" w:rsidRPr="00AD089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 Представление </w:t>
      </w:r>
    </w:p>
    <w:p w:rsidR="001B6BE1" w:rsidRPr="00AD0890" w:rsidRDefault="004C6146" w:rsidP="001B6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 выявлении </w:t>
      </w:r>
      <w:r w:rsidR="004B31FA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 ходе </w:t>
      </w:r>
      <w:r w:rsidR="001400AA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последующего контроля</w:t>
      </w:r>
      <w:r w:rsidR="004B31FA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DE5284" w:rsidRPr="00AD0890">
        <w:rPr>
          <w:rFonts w:ascii="Times New Roman" w:eastAsia="Times New Roman" w:hAnsi="Times New Roman" w:cs="Times New Roman"/>
          <w:bCs/>
          <w:sz w:val="27"/>
          <w:szCs w:val="27"/>
        </w:rPr>
        <w:t>не исполнени</w:t>
      </w:r>
      <w:r w:rsidR="00A81F74" w:rsidRPr="00AD0890">
        <w:rPr>
          <w:rFonts w:ascii="Times New Roman" w:eastAsia="Times New Roman" w:hAnsi="Times New Roman" w:cs="Times New Roman"/>
          <w:bCs/>
          <w:sz w:val="27"/>
          <w:szCs w:val="27"/>
        </w:rPr>
        <w:t>я</w:t>
      </w:r>
      <w:r w:rsidR="00DE5284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утвержденного прогноза доходов местных бюджетов и не сокращени</w:t>
      </w:r>
      <w:r w:rsidR="00A81F74" w:rsidRPr="00AD0890">
        <w:rPr>
          <w:rFonts w:ascii="Times New Roman" w:eastAsia="Times New Roman" w:hAnsi="Times New Roman" w:cs="Times New Roman"/>
          <w:bCs/>
          <w:sz w:val="27"/>
          <w:szCs w:val="27"/>
        </w:rPr>
        <w:t>я</w:t>
      </w:r>
      <w:r w:rsidR="00DE5284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налоговой задолженности по платежам в бюджет, Счетная палата вправе вносить в Министерство финансов и Государственный налоговый комитет Республики Узбекистан</w:t>
      </w:r>
      <w:r w:rsidR="001B6BE1" w:rsidRPr="00AD0890">
        <w:rPr>
          <w:rFonts w:ascii="Times New Roman" w:eastAsia="Times New Roman" w:hAnsi="Times New Roman" w:cs="Times New Roman"/>
          <w:bCs/>
          <w:sz w:val="27"/>
          <w:szCs w:val="27"/>
        </w:rPr>
        <w:t>, а также в органы государственной власти на местах</w:t>
      </w:r>
      <w:r w:rsidR="00DE5284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представления о применении мер дисциплинарн</w:t>
      </w:r>
      <w:r w:rsidR="00A81F74" w:rsidRPr="00AD0890">
        <w:rPr>
          <w:rFonts w:ascii="Times New Roman" w:eastAsia="Times New Roman" w:hAnsi="Times New Roman" w:cs="Times New Roman"/>
          <w:bCs/>
          <w:sz w:val="27"/>
          <w:szCs w:val="27"/>
        </w:rPr>
        <w:t>ых</w:t>
      </w:r>
      <w:r w:rsidR="00DE5284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взыскани</w:t>
      </w:r>
      <w:r w:rsidR="00A81F74" w:rsidRPr="00AD0890">
        <w:rPr>
          <w:rFonts w:ascii="Times New Roman" w:eastAsia="Times New Roman" w:hAnsi="Times New Roman" w:cs="Times New Roman"/>
          <w:bCs/>
          <w:sz w:val="27"/>
          <w:szCs w:val="27"/>
        </w:rPr>
        <w:t>й</w:t>
      </w:r>
      <w:r w:rsidR="00DE5284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к руководителям территориальных </w:t>
      </w:r>
      <w:r w:rsidR="001B6BE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финансовых органов и органов государственной налоговой службы.</w:t>
      </w:r>
    </w:p>
    <w:p w:rsidR="00DE5284" w:rsidRPr="00AD0890" w:rsidRDefault="004C6146" w:rsidP="00DE5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З</w:t>
      </w:r>
      <w:r w:rsidR="00B84E4F" w:rsidRPr="00AD0890">
        <w:rPr>
          <w:rFonts w:ascii="Times New Roman" w:eastAsia="Times New Roman" w:hAnsi="Times New Roman" w:cs="Times New Roman"/>
          <w:bCs/>
          <w:sz w:val="27"/>
          <w:szCs w:val="27"/>
        </w:rPr>
        <w:t>а некачественное и несвоевременное исполнение актов и поручений Президента Республики Узбекистан, неполное, недостоверное и</w:t>
      </w:r>
      <w:r w:rsidR="00666756" w:rsidRPr="00AD0890">
        <w:rPr>
          <w:rFonts w:ascii="Times New Roman" w:eastAsia="Times New Roman" w:hAnsi="Times New Roman" w:cs="Times New Roman"/>
          <w:bCs/>
          <w:sz w:val="27"/>
          <w:szCs w:val="27"/>
        </w:rPr>
        <w:t> </w:t>
      </w:r>
      <w:r w:rsidR="00B84E4F" w:rsidRPr="00AD0890">
        <w:rPr>
          <w:rFonts w:ascii="Times New Roman" w:eastAsia="Times New Roman" w:hAnsi="Times New Roman" w:cs="Times New Roman"/>
          <w:bCs/>
          <w:sz w:val="27"/>
          <w:szCs w:val="27"/>
        </w:rPr>
        <w:t>несвоевременное предоставление информации о ходе исполнения актов и</w:t>
      </w:r>
      <w:r w:rsidR="001B6BE1" w:rsidRPr="00AD0890">
        <w:rPr>
          <w:rFonts w:ascii="Times New Roman" w:eastAsia="Times New Roman" w:hAnsi="Times New Roman" w:cs="Times New Roman"/>
          <w:bCs/>
          <w:sz w:val="27"/>
          <w:szCs w:val="27"/>
        </w:rPr>
        <w:t> </w:t>
      </w:r>
      <w:r w:rsidR="00B84E4F" w:rsidRPr="00AD0890">
        <w:rPr>
          <w:rFonts w:ascii="Times New Roman" w:eastAsia="Times New Roman" w:hAnsi="Times New Roman" w:cs="Times New Roman"/>
          <w:bCs/>
          <w:sz w:val="27"/>
          <w:szCs w:val="27"/>
        </w:rPr>
        <w:t>поручений Президента Республики Узбекистан посредством Единой системы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Счетная палата вправе вносить в министерства, ведомства, органы государственной власти на местах и иные организации представления </w:t>
      </w:r>
      <w:r w:rsidR="002E4F5B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 применении к их работникам мер дисциплинарн</w:t>
      </w:r>
      <w:r w:rsidR="00A81F74" w:rsidRPr="00AD0890">
        <w:rPr>
          <w:rFonts w:ascii="Times New Roman" w:eastAsia="Times New Roman" w:hAnsi="Times New Roman" w:cs="Times New Roman"/>
          <w:bCs/>
          <w:sz w:val="27"/>
          <w:szCs w:val="27"/>
        </w:rPr>
        <w:t>ых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взыскани</w:t>
      </w:r>
      <w:r w:rsidR="00A81F74" w:rsidRPr="00AD0890">
        <w:rPr>
          <w:rFonts w:ascii="Times New Roman" w:eastAsia="Times New Roman" w:hAnsi="Times New Roman" w:cs="Times New Roman"/>
          <w:bCs/>
          <w:sz w:val="27"/>
          <w:szCs w:val="27"/>
        </w:rPr>
        <w:t>й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DE5284" w:rsidRPr="00AD0890" w:rsidRDefault="00DE5284" w:rsidP="00DE5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Представление Счетной палаты принимается председателем Счетной палаты, а также первым заместителем или заместителем председателя Счетной палаты в случаях, установленных Регламентом Счетной палаты.</w:t>
      </w:r>
    </w:p>
    <w:p w:rsidR="00DE5284" w:rsidRPr="00AD0890" w:rsidRDefault="00DE5284" w:rsidP="00DE5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Представление Счетной палаты должно содержать информацию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о выявленных недостатках и требовани</w:t>
      </w:r>
      <w:r w:rsidR="00170F8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="00170F8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 применении мер дисциплинарн</w:t>
      </w:r>
      <w:r w:rsidR="00A81F74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ых</w:t>
      </w:r>
      <w:r w:rsidR="00170F8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взыскани</w:t>
      </w:r>
      <w:r w:rsidR="00A81F74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й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 а также устранению причин и условий таких н</w:t>
      </w:r>
      <w:r w:rsidR="00170F8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едостатков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.</w:t>
      </w:r>
    </w:p>
    <w:p w:rsidR="002E4F5B" w:rsidRPr="00AD0890" w:rsidRDefault="002E4F5B" w:rsidP="002E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Представление Счетной палаты должно быть выполнено не позднее одного месяца со дня его внесения. </w:t>
      </w:r>
    </w:p>
    <w:p w:rsidR="00DE5284" w:rsidRPr="00AD0890" w:rsidRDefault="00DE5284" w:rsidP="00DE5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 принятых мерах по результатам выполнения пред</w:t>
      </w:r>
      <w:r w:rsidR="00170F8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ставления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Счетная палата уведомляется в письменной форме.</w:t>
      </w:r>
    </w:p>
    <w:p w:rsidR="002E4F5B" w:rsidRPr="00AD0890" w:rsidRDefault="002E4F5B" w:rsidP="00DE5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p w:rsidR="009D55E4" w:rsidRPr="00AD0890" w:rsidRDefault="009D55E4" w:rsidP="009D55E4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E9731D" w:rsidRPr="00AD089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="005234FA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Аналитическая записка</w:t>
      </w:r>
    </w:p>
    <w:p w:rsidR="007B2EC0" w:rsidRPr="00AD0890" w:rsidRDefault="002B2A4E" w:rsidP="002B2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Аналитическая записка</w:t>
      </w:r>
      <w:r w:rsidR="007B2EC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готовится Счетной палатой по результатам </w:t>
      </w:r>
      <w:r w:rsidR="00A35EB0" w:rsidRPr="00AD0890">
        <w:rPr>
          <w:rFonts w:ascii="Times New Roman" w:eastAsia="Times New Roman" w:hAnsi="Times New Roman" w:cs="Times New Roman"/>
          <w:bCs/>
          <w:sz w:val="27"/>
          <w:szCs w:val="27"/>
        </w:rPr>
        <w:t>контроля</w:t>
      </w:r>
      <w:r w:rsidR="007B2EC0" w:rsidRPr="00AD0890">
        <w:rPr>
          <w:rFonts w:ascii="Times New Roman" w:eastAsia="Times New Roman" w:hAnsi="Times New Roman" w:cs="Times New Roman"/>
          <w:bCs/>
          <w:sz w:val="27"/>
          <w:szCs w:val="27"/>
        </w:rPr>
        <w:t>, проведенно</w:t>
      </w:r>
      <w:r w:rsidR="00A35EB0" w:rsidRPr="00AD0890">
        <w:rPr>
          <w:rFonts w:ascii="Times New Roman" w:eastAsia="Times New Roman" w:hAnsi="Times New Roman" w:cs="Times New Roman"/>
          <w:bCs/>
          <w:sz w:val="27"/>
          <w:szCs w:val="27"/>
        </w:rPr>
        <w:t>го</w:t>
      </w:r>
      <w:r w:rsidR="007B2EC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 поручениям Президента Республики Узбекистан и</w:t>
      </w:r>
      <w:r w:rsidR="00A35EB0" w:rsidRPr="00AD0890">
        <w:rPr>
          <w:rFonts w:ascii="Times New Roman" w:eastAsia="Times New Roman" w:hAnsi="Times New Roman" w:cs="Times New Roman"/>
          <w:bCs/>
          <w:sz w:val="27"/>
          <w:szCs w:val="27"/>
        </w:rPr>
        <w:t> </w:t>
      </w:r>
      <w:r w:rsidR="007B2EC0" w:rsidRPr="00AD0890">
        <w:rPr>
          <w:rFonts w:ascii="Times New Roman" w:eastAsia="Times New Roman" w:hAnsi="Times New Roman" w:cs="Times New Roman"/>
          <w:bCs/>
          <w:sz w:val="27"/>
          <w:szCs w:val="27"/>
        </w:rPr>
        <w:t>палат Олий Мажлиса Республики Узбекистан</w:t>
      </w:r>
      <w:r w:rsidR="001E321D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а также </w:t>
      </w:r>
      <w:r w:rsidR="001E321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по результатам изучения определенной сферы предмета и деятельности объекта контроля.</w:t>
      </w:r>
    </w:p>
    <w:p w:rsidR="000A0231" w:rsidRPr="00AD0890" w:rsidRDefault="003A73E4" w:rsidP="000A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Аналитическая записка подписывается председателем Счетной палаты</w:t>
      </w:r>
      <w:r w:rsidR="000A0231" w:rsidRPr="00AD0890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0A023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а также первым заместителем или заместителем председателя Счетной палаты </w:t>
      </w:r>
      <w:r w:rsidR="000A023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в случаях, установленных Регламентом Счетной палаты.</w:t>
      </w:r>
    </w:p>
    <w:p w:rsidR="00E54E2F" w:rsidRPr="00AD0890" w:rsidRDefault="00E54E2F" w:rsidP="00E54E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Аналитическая записка должна содержать обобщенные данные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 xml:space="preserve">о проведенном изучении или анализе, краткое описание выявленных проблем, имеющихся препятствий и недостатков, </w:t>
      </w:r>
      <w:r w:rsidR="006B7C3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а также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предложения по их устранению</w:t>
      </w:r>
      <w:r w:rsidRPr="00AD08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</w:p>
    <w:p w:rsidR="001A61B8" w:rsidRPr="00AD0890" w:rsidRDefault="001A61B8" w:rsidP="001A61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p w:rsidR="001A61B8" w:rsidRPr="00AD0890" w:rsidRDefault="001E321D" w:rsidP="001E321D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E9731D" w:rsidRPr="00AD089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Заключение</w:t>
      </w:r>
      <w:r w:rsidR="00C80EEB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9A5B28" w:rsidRPr="00AD0890" w:rsidRDefault="000A0231" w:rsidP="001A61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Заключение</w:t>
      </w:r>
      <w:r w:rsidR="00C80EE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готовится </w:t>
      </w:r>
      <w:r w:rsidR="00723367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Счетной палатой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по результатам </w:t>
      </w:r>
      <w:r w:rsidR="001E321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предварительного контроля </w:t>
      </w:r>
      <w:r w:rsidR="00A81F74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проекта </w:t>
      </w:r>
      <w:r w:rsidR="001E321D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Государственного бюджета и бюджетов государственных целевых фондов, основных направлений налоговой и бюджетной политики</w:t>
      </w:r>
      <w:r w:rsidR="009A5B28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, а также по результатам </w:t>
      </w:r>
      <w:r w:rsidR="009A5B28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внешнего аудита и оценки ежегодного отчета </w:t>
      </w:r>
      <w:r w:rsidR="009A5B28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об исполнении Государственного бюджета и бюджетов государственных целевых фондов.</w:t>
      </w:r>
    </w:p>
    <w:p w:rsidR="000A0231" w:rsidRPr="00AD0890" w:rsidRDefault="000A0231" w:rsidP="000A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Заключение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подписывается председателем Счетной палаты,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а также первым заместителем или заместителем председателя Счетной палаты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>в случаях, установленных Регламентом Счетной палаты.</w:t>
      </w:r>
    </w:p>
    <w:p w:rsidR="000E1811" w:rsidRPr="00AD0890" w:rsidRDefault="000E1811" w:rsidP="000E1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Заключение должно содержать анализ обоснованности и целесообразности формированных параметров проекта Государственного бюджета и бюджетов государственных целевых фондов, основных направлений налоговой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  <w:t xml:space="preserve">и бюджетной политики, </w:t>
      </w:r>
      <w:r w:rsidRPr="00AD0890">
        <w:rPr>
          <w:rFonts w:ascii="Times New Roman" w:eastAsia="Times New Roman" w:hAnsi="Times New Roman" w:cs="Times New Roman"/>
          <w:color w:val="000000"/>
          <w:sz w:val="27"/>
          <w:szCs w:val="27"/>
        </w:rPr>
        <w:t>их соответствия приоритетам социально-экономического развития страны, а также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 информацию об исполнении основных показателей доходной и расходной части, оценку правильности составления ежегодного отчета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исполнении Государственного бюджета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и бюджетов государственных целевых фондов с указанием допущенных ошибок и отклонений, выявленных в ходе внешнего аудита и оценки.</w:t>
      </w:r>
    </w:p>
    <w:p w:rsidR="000E1811" w:rsidRPr="00AD0890" w:rsidRDefault="000664A3" w:rsidP="000664A3">
      <w:pPr>
        <w:tabs>
          <w:tab w:val="left" w:pos="2023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ab/>
      </w:r>
    </w:p>
    <w:p w:rsidR="009D55E4" w:rsidRPr="00AD0890" w:rsidRDefault="009D55E4" w:rsidP="009D55E4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6335CE" w:rsidRPr="00AD089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="005234FA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Заявление</w:t>
      </w:r>
    </w:p>
    <w:p w:rsidR="000F79A7" w:rsidRPr="00AD0890" w:rsidRDefault="00703C34" w:rsidP="002B2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</w:t>
      </w:r>
      <w:r w:rsidR="000F79A7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целях защиты </w:t>
      </w:r>
      <w:r w:rsidR="002B2A4E" w:rsidRPr="00AD0890">
        <w:rPr>
          <w:rFonts w:ascii="Times New Roman" w:eastAsia="Times New Roman" w:hAnsi="Times New Roman" w:cs="Times New Roman"/>
          <w:bCs/>
          <w:sz w:val="27"/>
          <w:szCs w:val="27"/>
        </w:rPr>
        <w:t>экономических</w:t>
      </w:r>
      <w:r w:rsidR="000F79A7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интересов государства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Счетная палата </w:t>
      </w:r>
      <w:r w:rsidR="000F79A7" w:rsidRPr="00AD0890">
        <w:rPr>
          <w:rFonts w:ascii="Times New Roman" w:eastAsia="Times New Roman" w:hAnsi="Times New Roman" w:cs="Times New Roman"/>
          <w:bCs/>
          <w:sz w:val="27"/>
          <w:szCs w:val="27"/>
        </w:rPr>
        <w:t>имеет право обратиться с заявлением в суд.</w:t>
      </w:r>
    </w:p>
    <w:p w:rsidR="000F79A7" w:rsidRPr="00AD0890" w:rsidRDefault="000F79A7" w:rsidP="002B2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Заявление Счетной палаты рассматривается судом в порядке, предусмотренном законодательством.</w:t>
      </w:r>
    </w:p>
    <w:p w:rsidR="00B56143" w:rsidRPr="00AD0890" w:rsidRDefault="00B56143" w:rsidP="00B561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С заявления Счетной палаты государственная пошлина не взимается.</w:t>
      </w:r>
    </w:p>
    <w:p w:rsidR="005234FA" w:rsidRPr="00AD0890" w:rsidRDefault="005234FA" w:rsidP="009D55E4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D55E4" w:rsidRPr="00AD0890" w:rsidRDefault="005234FA" w:rsidP="00E41C0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Глава </w:t>
      </w:r>
      <w:r w:rsidR="00727E5E" w:rsidRPr="00AD0890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Организация деятельности Счетной палаты</w:t>
      </w:r>
    </w:p>
    <w:p w:rsidR="005234FA" w:rsidRPr="00AD0890" w:rsidRDefault="005234FA" w:rsidP="00E41C0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234FA" w:rsidRPr="00AD0890" w:rsidRDefault="005234FA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28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Регламент Счетной палаты</w:t>
      </w:r>
    </w:p>
    <w:p w:rsidR="00FE2EFD" w:rsidRPr="00AD0890" w:rsidRDefault="00FE2EFD" w:rsidP="00696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Внутренние вопросы деятельности Счетной палаты, распределение обязанностей между </w:t>
      </w:r>
      <w:r w:rsidR="00696EC0" w:rsidRPr="00AD0890">
        <w:rPr>
          <w:rFonts w:ascii="Times New Roman" w:eastAsia="Times New Roman" w:hAnsi="Times New Roman" w:cs="Times New Roman"/>
          <w:bCs/>
          <w:sz w:val="27"/>
          <w:szCs w:val="27"/>
        </w:rPr>
        <w:t>первым заместителем и заместителем председателя 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, порядок ведения дел, подготовки и проведения контрольных мероприятий определяются Регламентом Счетной палаты, утверждаемым председателем Счетной палаты.</w:t>
      </w:r>
    </w:p>
    <w:p w:rsidR="005234FA" w:rsidRPr="00AD0890" w:rsidRDefault="005234FA" w:rsidP="00696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234FA" w:rsidRPr="00AD0890" w:rsidRDefault="005234FA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29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Планирование работы Счетной палаты</w:t>
      </w:r>
    </w:p>
    <w:p w:rsidR="00E66923" w:rsidRPr="00AD0890" w:rsidRDefault="00E66923" w:rsidP="00644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Счетная палата организует свою деятельность на основе годовой программы контрольных работ, которая формируется исходя из необходимости обеспечения действенного системного контроля за вопросами, входящими </w:t>
      </w:r>
      <w:r w:rsidR="006448A6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 компетенцию Счетной палаты. </w:t>
      </w:r>
      <w:r w:rsidR="00537A0A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Годовая программа контрольных работ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утверждается председателем Счетной палаты.</w:t>
      </w:r>
    </w:p>
    <w:p w:rsidR="00E66923" w:rsidRPr="00AD0890" w:rsidRDefault="00E66923" w:rsidP="00644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Обязательному рассмотрению при формировании</w:t>
      </w:r>
      <w:r w:rsidR="00537A0A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планов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годовой программы контрольных работ </w:t>
      </w:r>
      <w:r w:rsidR="00537A0A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Счетной палаты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подлежат </w:t>
      </w:r>
      <w:r w:rsidR="00564DE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поручения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Президента Республики Узбекистан и </w:t>
      </w:r>
      <w:r w:rsidR="00564DE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запросы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палат Олий Мажлиса Республики Узбекистан.</w:t>
      </w:r>
    </w:p>
    <w:p w:rsidR="00E66923" w:rsidRPr="00AD0890" w:rsidRDefault="00564DEB" w:rsidP="00644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Контроль,</w:t>
      </w:r>
      <w:r w:rsidR="00E6692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проводимы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й</w:t>
      </w:r>
      <w:r w:rsidR="00E6692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на основании поручений Президента Республики Узбекистан </w:t>
      </w:r>
      <w:r w:rsidR="00537A0A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 </w:t>
      </w:r>
      <w:r w:rsidR="00E6692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отношении объектов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контроля,</w:t>
      </w:r>
      <w:r w:rsidR="00E6692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подлеж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и</w:t>
      </w:r>
      <w:r w:rsidR="00E66923" w:rsidRPr="00AD0890">
        <w:rPr>
          <w:rFonts w:ascii="Times New Roman" w:eastAsia="Times New Roman" w:hAnsi="Times New Roman" w:cs="Times New Roman"/>
          <w:bCs/>
          <w:sz w:val="27"/>
          <w:szCs w:val="27"/>
        </w:rPr>
        <w:t>т включению в годов</w:t>
      </w:r>
      <w:r w:rsidR="00537A0A" w:rsidRPr="00AD0890">
        <w:rPr>
          <w:rFonts w:ascii="Times New Roman" w:eastAsia="Times New Roman" w:hAnsi="Times New Roman" w:cs="Times New Roman"/>
          <w:bCs/>
          <w:sz w:val="27"/>
          <w:szCs w:val="27"/>
        </w:rPr>
        <w:t>ую программу контрольных работ</w:t>
      </w:r>
      <w:r w:rsidR="00E66923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палаты.</w:t>
      </w:r>
    </w:p>
    <w:p w:rsidR="000C22C8" w:rsidRPr="00AD0890" w:rsidRDefault="000C22C8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234FA" w:rsidRPr="00AD0890" w:rsidRDefault="005234FA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4C2FA5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0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Стандарты </w:t>
      </w:r>
      <w:r w:rsidR="00350DCF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контроля 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Счетной палаты</w:t>
      </w:r>
    </w:p>
    <w:p w:rsidR="00350DCF" w:rsidRPr="00AD0890" w:rsidRDefault="006C37C0" w:rsidP="00D74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Счетная палата самостоятельно разрабатывает и утверждает </w:t>
      </w:r>
      <w:r w:rsidR="00D74EA5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 установленном порядке стандарты</w:t>
      </w:r>
      <w:r w:rsidR="00350DCF" w:rsidRPr="00AD0890">
        <w:rPr>
          <w:rFonts w:ascii="Times New Roman" w:hAnsi="Times New Roman"/>
          <w:sz w:val="26"/>
          <w:szCs w:val="26"/>
        </w:rPr>
        <w:t xml:space="preserve"> 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палаты - внутренние </w:t>
      </w:r>
      <w:r w:rsidR="000C22C8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350DCF" w:rsidRPr="00AD0890">
        <w:rPr>
          <w:rFonts w:ascii="Times New Roman" w:eastAsia="Times New Roman" w:hAnsi="Times New Roman" w:cs="Times New Roman"/>
          <w:bCs/>
          <w:sz w:val="27"/>
          <w:szCs w:val="27"/>
        </w:rPr>
        <w:t>и внешние.</w:t>
      </w:r>
    </w:p>
    <w:p w:rsidR="00710A70" w:rsidRPr="00AD0890" w:rsidRDefault="00350DCF" w:rsidP="00D74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Внутренние стандарты</w:t>
      </w:r>
      <w:r w:rsidRPr="00AD0890">
        <w:rPr>
          <w:rFonts w:ascii="Times New Roman" w:hAnsi="Times New Roman"/>
          <w:sz w:val="26"/>
          <w:szCs w:val="26"/>
        </w:rPr>
        <w:t xml:space="preserve"> 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палаты - </w:t>
      </w:r>
      <w:r w:rsidR="006C37C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нормативные документы, определяющие </w:t>
      </w:r>
      <w:r w:rsidR="00710A70" w:rsidRPr="00AD0890">
        <w:rPr>
          <w:rFonts w:ascii="Times New Roman" w:eastAsia="Times New Roman" w:hAnsi="Times New Roman" w:cs="Times New Roman"/>
          <w:bCs/>
          <w:sz w:val="27"/>
          <w:szCs w:val="27"/>
        </w:rPr>
        <w:t>характеристики, правила</w:t>
      </w:r>
      <w:r w:rsidR="00A40C3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</w:t>
      </w:r>
      <w:r w:rsidR="00710A7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процедуры организации </w:t>
      </w:r>
      <w:r w:rsidR="00A40C30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710A70" w:rsidRPr="00AD0890">
        <w:rPr>
          <w:rFonts w:ascii="Times New Roman" w:eastAsia="Times New Roman" w:hAnsi="Times New Roman" w:cs="Times New Roman"/>
          <w:bCs/>
          <w:sz w:val="27"/>
          <w:szCs w:val="27"/>
        </w:rPr>
        <w:t>в Счетной палате методологического обеспечения, планирования работы, подготовки отчетов, взаимодействия с другими органами государственного финансового контроля и ины</w:t>
      </w:r>
      <w:r w:rsidR="00480F5D" w:rsidRPr="00AD0890">
        <w:rPr>
          <w:rFonts w:ascii="Times New Roman" w:eastAsia="Times New Roman" w:hAnsi="Times New Roman" w:cs="Times New Roman"/>
          <w:bCs/>
          <w:sz w:val="27"/>
          <w:szCs w:val="27"/>
        </w:rPr>
        <w:t>х</w:t>
      </w:r>
      <w:r w:rsidR="00710A7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вид</w:t>
      </w:r>
      <w:r w:rsidR="00480F5D" w:rsidRPr="00AD0890">
        <w:rPr>
          <w:rFonts w:ascii="Times New Roman" w:eastAsia="Times New Roman" w:hAnsi="Times New Roman" w:cs="Times New Roman"/>
          <w:bCs/>
          <w:sz w:val="27"/>
          <w:szCs w:val="27"/>
        </w:rPr>
        <w:t>ов</w:t>
      </w:r>
      <w:r w:rsidR="00710A7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внутренней деятельности Счетной палаты</w:t>
      </w:r>
      <w:r w:rsidR="00564DEB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6C37C0" w:rsidRPr="00AD0890" w:rsidRDefault="00350DCF" w:rsidP="00D74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Внутренние стандарты</w:t>
      </w:r>
      <w:r w:rsidRPr="00AD0890">
        <w:rPr>
          <w:rFonts w:ascii="Times New Roman" w:hAnsi="Times New Roman"/>
          <w:sz w:val="26"/>
          <w:szCs w:val="26"/>
        </w:rPr>
        <w:t xml:space="preserve"> 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палаты </w:t>
      </w:r>
      <w:r w:rsidR="006C37C0" w:rsidRPr="00AD0890">
        <w:rPr>
          <w:rFonts w:ascii="Times New Roman" w:eastAsia="Times New Roman" w:hAnsi="Times New Roman" w:cs="Times New Roman"/>
          <w:bCs/>
          <w:sz w:val="27"/>
          <w:szCs w:val="27"/>
        </w:rPr>
        <w:t>являются обязательными для исполнения всеми должностными лицами Счетной палаты.</w:t>
      </w:r>
    </w:p>
    <w:p w:rsidR="006C37C0" w:rsidRPr="00AD0890" w:rsidRDefault="00710A70" w:rsidP="00D74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Внешние стандарты</w:t>
      </w:r>
      <w:r w:rsidRPr="00AD0890">
        <w:rPr>
          <w:rFonts w:ascii="Times New Roman" w:hAnsi="Times New Roman"/>
          <w:sz w:val="26"/>
          <w:szCs w:val="26"/>
        </w:rPr>
        <w:t xml:space="preserve"> контроля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палаты </w:t>
      </w:r>
      <w:r w:rsidR="000C22C8" w:rsidRPr="00AD0890">
        <w:rPr>
          <w:rFonts w:ascii="Times New Roman" w:eastAsia="Times New Roman" w:hAnsi="Times New Roman" w:cs="Times New Roman"/>
          <w:bCs/>
          <w:sz w:val="27"/>
          <w:szCs w:val="27"/>
        </w:rPr>
        <w:t>–</w:t>
      </w:r>
      <w:r w:rsidR="00723367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нормативн</w:t>
      </w:r>
      <w:r w:rsidR="000C22C8" w:rsidRPr="00AD0890">
        <w:rPr>
          <w:rFonts w:ascii="Times New Roman" w:eastAsia="Times New Roman" w:hAnsi="Times New Roman" w:cs="Times New Roman"/>
          <w:bCs/>
          <w:sz w:val="27"/>
          <w:szCs w:val="27"/>
        </w:rPr>
        <w:t>о-правовые акты</w:t>
      </w:r>
      <w:r w:rsidR="00723367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определяю</w:t>
      </w:r>
      <w:r w:rsidR="00723367" w:rsidRPr="00AD0890">
        <w:rPr>
          <w:rFonts w:ascii="Times New Roman" w:eastAsia="Times New Roman" w:hAnsi="Times New Roman" w:cs="Times New Roman"/>
          <w:bCs/>
          <w:sz w:val="27"/>
          <w:szCs w:val="27"/>
        </w:rPr>
        <w:t>щие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6C37C0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общие требования, характеристики, правила и процедуры осуществления </w:t>
      </w:r>
      <w:r w:rsidR="00723367" w:rsidRPr="00AD0890">
        <w:rPr>
          <w:rFonts w:ascii="Times New Roman" w:hAnsi="Times New Roman"/>
          <w:sz w:val="26"/>
          <w:szCs w:val="26"/>
        </w:rPr>
        <w:t>контроля</w:t>
      </w:r>
      <w:r w:rsidR="006C37C0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564DEB" w:rsidRPr="00AD0890" w:rsidRDefault="00564DEB" w:rsidP="005234FA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234FA" w:rsidRPr="00AD0890" w:rsidRDefault="005234FA" w:rsidP="005234F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Глава </w:t>
      </w:r>
      <w:r w:rsidR="00727E5E" w:rsidRPr="00AD0890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 Обеспечение деятельности Счетной палаты </w:t>
      </w:r>
    </w:p>
    <w:p w:rsidR="005234FA" w:rsidRPr="00AD0890" w:rsidRDefault="005234FA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234FA" w:rsidRPr="00AD0890" w:rsidRDefault="005234FA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4C2FA5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Гарантии правово</w:t>
      </w:r>
      <w:r w:rsidR="00142DCB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й защиты 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должностных лиц Счетной палаты</w:t>
      </w:r>
    </w:p>
    <w:p w:rsidR="00142DCB" w:rsidRPr="00AD0890" w:rsidRDefault="00142DCB" w:rsidP="00091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38" w:name="3645153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Должностные лица Счетной палаты находятся под защитой государства.</w:t>
      </w:r>
      <w:bookmarkEnd w:id="38"/>
    </w:p>
    <w:p w:rsidR="00142DCB" w:rsidRPr="00AD0890" w:rsidRDefault="00142DCB" w:rsidP="00091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39" w:name="3645155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Должностные лица Счетной палаты при выполнении своих обязанностей подчиняются только непосредственному или прямому руководителю.</w:t>
      </w:r>
      <w:bookmarkEnd w:id="39"/>
    </w:p>
    <w:p w:rsidR="00142DCB" w:rsidRPr="00AD0890" w:rsidRDefault="00142DCB" w:rsidP="00091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40" w:name="3645156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Никто не имеет права вмешиваться в законную деятельность должностных лиц Счетной палаты, кроме лиц, прямо уполномоченных законом, а также принуждать должностных лиц Счетной палаты к выполнению обязанностей, которые законом не возложены на Счетную палату.</w:t>
      </w:r>
      <w:bookmarkEnd w:id="40"/>
    </w:p>
    <w:p w:rsidR="00142DCB" w:rsidRPr="00AD0890" w:rsidRDefault="00091D59" w:rsidP="00091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41" w:name="3645157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Должностное лицо Счетной палаты </w:t>
      </w:r>
      <w:r w:rsidR="00142DCB" w:rsidRPr="00AD0890">
        <w:rPr>
          <w:rFonts w:ascii="Times New Roman" w:eastAsia="Times New Roman" w:hAnsi="Times New Roman" w:cs="Times New Roman"/>
          <w:bCs/>
          <w:sz w:val="27"/>
          <w:szCs w:val="27"/>
        </w:rPr>
        <w:t>не обязан</w:t>
      </w:r>
      <w:r w:rsidR="005E7ACB" w:rsidRPr="00AD0890">
        <w:rPr>
          <w:rFonts w:ascii="Times New Roman" w:eastAsia="Times New Roman" w:hAnsi="Times New Roman" w:cs="Times New Roman"/>
          <w:bCs/>
          <w:sz w:val="27"/>
          <w:szCs w:val="27"/>
        </w:rPr>
        <w:t>о</w:t>
      </w:r>
      <w:r w:rsidR="00142DC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давать какие-либо объяснения по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находящимся у него материалам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контроля</w:t>
      </w:r>
      <w:r w:rsidR="00142DCB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а также предоставлять такие материалы, в том числе затрагивающие интересы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объектов </w:t>
      </w:r>
      <w:r w:rsidR="008035F6" w:rsidRPr="00AD0890">
        <w:rPr>
          <w:rFonts w:ascii="Times New Roman" w:eastAsia="Times New Roman" w:hAnsi="Times New Roman" w:cs="Times New Roman"/>
          <w:bCs/>
          <w:sz w:val="27"/>
          <w:szCs w:val="27"/>
        </w:rPr>
        <w:t>контроля</w:t>
      </w:r>
      <w:r w:rsidR="00142DCB" w:rsidRPr="00AD0890">
        <w:rPr>
          <w:rFonts w:ascii="Times New Roman" w:eastAsia="Times New Roman" w:hAnsi="Times New Roman" w:cs="Times New Roman"/>
          <w:bCs/>
          <w:sz w:val="27"/>
          <w:szCs w:val="27"/>
        </w:rPr>
        <w:t>, для ознакомления иначе как в случаях и порядке, предусмотренных законодательством.</w:t>
      </w:r>
      <w:bookmarkEnd w:id="41"/>
    </w:p>
    <w:p w:rsidR="00142DCB" w:rsidRPr="00AD0890" w:rsidRDefault="005E7ACB" w:rsidP="00091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</w:p>
    <w:p w:rsidR="00142DCB" w:rsidRPr="00AD0890" w:rsidRDefault="00142DCB" w:rsidP="00142DC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42" w:name="3645159"/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4C2FA5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 Гарантии неприкосновенности должностных лиц Счетной палаты</w:t>
      </w:r>
      <w:bookmarkEnd w:id="42"/>
    </w:p>
    <w:p w:rsidR="00142DCB" w:rsidRPr="00AD0890" w:rsidRDefault="00142DCB" w:rsidP="00142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43" w:name="3645161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Должностное лицо Счетной палаты не может быть привлечен</w:t>
      </w:r>
      <w:r w:rsidR="005E7ACB" w:rsidRPr="00AD0890">
        <w:rPr>
          <w:rFonts w:ascii="Times New Roman" w:eastAsia="Times New Roman" w:hAnsi="Times New Roman" w:cs="Times New Roman"/>
          <w:bCs/>
          <w:sz w:val="27"/>
          <w:szCs w:val="27"/>
        </w:rPr>
        <w:t>о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к уголовной ответственности, задержан</w:t>
      </w:r>
      <w:r w:rsidR="005E7ACB" w:rsidRPr="00AD0890">
        <w:rPr>
          <w:rFonts w:ascii="Times New Roman" w:eastAsia="Times New Roman" w:hAnsi="Times New Roman" w:cs="Times New Roman"/>
          <w:bCs/>
          <w:sz w:val="27"/>
          <w:szCs w:val="27"/>
        </w:rPr>
        <w:t>о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, заключен</w:t>
      </w:r>
      <w:r w:rsidR="005E7ACB" w:rsidRPr="00AD0890">
        <w:rPr>
          <w:rFonts w:ascii="Times New Roman" w:eastAsia="Times New Roman" w:hAnsi="Times New Roman" w:cs="Times New Roman"/>
          <w:bCs/>
          <w:sz w:val="27"/>
          <w:szCs w:val="27"/>
        </w:rPr>
        <w:t>о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под стражу</w:t>
      </w:r>
      <w:r w:rsidR="00D849E2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или подвергнуто административному взысканию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без согласия </w:t>
      </w:r>
      <w:r w:rsidR="00D849E2" w:rsidRPr="00AD0890">
        <w:rPr>
          <w:rFonts w:ascii="Times New Roman" w:eastAsia="Times New Roman" w:hAnsi="Times New Roman" w:cs="Times New Roman"/>
          <w:bCs/>
          <w:sz w:val="27"/>
          <w:szCs w:val="27"/>
        </w:rPr>
        <w:t>председателя 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bookmarkStart w:id="44" w:name="3645162"/>
      <w:bookmarkEnd w:id="43"/>
    </w:p>
    <w:bookmarkEnd w:id="44"/>
    <w:p w:rsidR="00E05F30" w:rsidRPr="00AD0890" w:rsidRDefault="00E05F30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234FA" w:rsidRPr="00AD0890" w:rsidRDefault="005234FA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4C2FA5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Материальное и социальное обеспечение должностных лиц Счетной палаты</w:t>
      </w:r>
    </w:p>
    <w:p w:rsidR="0060072E" w:rsidRPr="00AD0890" w:rsidRDefault="00F73C2E" w:rsidP="00461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Председатель Счетной палаты </w:t>
      </w:r>
      <w:r w:rsidR="007E2B2C" w:rsidRPr="00AD0890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="0060072E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о статусу, условиям оплаты труда, медицинского обслуживания и транспортного обеспечения приравнивается </w:t>
      </w:r>
      <w:r w:rsidR="007E2B2C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60072E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к Государственному советнику Президента Республики Узбекистан, первый заместитель председателя </w:t>
      </w:r>
      <w:r w:rsidR="00812056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Счетной палаты </w:t>
      </w:r>
      <w:r w:rsidR="0060072E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- к первому заместителю Государственного советника Президента Республики Узбекистан, заместитель председателя </w:t>
      </w:r>
      <w:r w:rsidR="00812056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Счетной палаты </w:t>
      </w:r>
      <w:r w:rsidR="0060072E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- к заместителю Государственного советника Президента Республики Узбекистан, </w:t>
      </w:r>
      <w:r w:rsidR="002E0BE2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заведующие сектором, главные инспектора, старшие инспектора и инспектора Счетной палаты </w:t>
      </w:r>
      <w:r w:rsidR="0060072E" w:rsidRPr="00AD0890">
        <w:rPr>
          <w:rFonts w:ascii="Times New Roman" w:eastAsia="Times New Roman" w:hAnsi="Times New Roman" w:cs="Times New Roman"/>
          <w:bCs/>
          <w:sz w:val="27"/>
          <w:szCs w:val="27"/>
        </w:rPr>
        <w:t>- к соответствующим работникам аппарата Президента Республики Узбекистан.</w:t>
      </w:r>
    </w:p>
    <w:p w:rsidR="002E0BE2" w:rsidRPr="00AD0890" w:rsidRDefault="002E0BE2" w:rsidP="00461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За </w:t>
      </w:r>
      <w:r w:rsidR="007F5698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должностными лицами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Счетной палаты сохраняются надбавки </w:t>
      </w:r>
      <w:r w:rsidR="00461510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и доплаты за выслугу лет, воинские и специальные звания (классные чины, квалификационные классы, дипломатические ранги и другие), присвоенные </w:t>
      </w:r>
      <w:r w:rsidR="00461510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по прежнему месту работы.</w:t>
      </w:r>
    </w:p>
    <w:p w:rsidR="002E0BE2" w:rsidRPr="00AD0890" w:rsidRDefault="007F5698" w:rsidP="00461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Должностные лица </w:t>
      </w:r>
      <w:r w:rsidR="002E0BE2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Счетной палаты пользуются всеми льготами, мерами материальной и социальной защиты, установленными для работников </w:t>
      </w:r>
      <w:r w:rsidR="00461510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2E0BE2" w:rsidRPr="00AD0890">
        <w:rPr>
          <w:rFonts w:ascii="Times New Roman" w:eastAsia="Times New Roman" w:hAnsi="Times New Roman" w:cs="Times New Roman"/>
          <w:bCs/>
          <w:sz w:val="27"/>
          <w:szCs w:val="27"/>
        </w:rPr>
        <w:t>по прежнему месту работы, с учетом условий труда и с сохранением размеров должностного оклада и иных выплат, действующих в Счетной палате.</w:t>
      </w:r>
    </w:p>
    <w:p w:rsidR="00461510" w:rsidRPr="00AD0890" w:rsidRDefault="00461510" w:rsidP="00461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Время работы в Счетной палате включается в стаж работы, необходимый для получения воинских и специальных званий.</w:t>
      </w:r>
    </w:p>
    <w:p w:rsidR="00461510" w:rsidRPr="00AD0890" w:rsidRDefault="00461510" w:rsidP="00461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Присвоение воинских и специальных званий во время работы в Счетной палате производится по истечении сроков, необходимых для присвоения соответствующих воинских и специальных званий, в порядке, предусмотренном по прежнему месту работы.</w:t>
      </w:r>
    </w:p>
    <w:p w:rsidR="00745D9E" w:rsidRPr="00AD0890" w:rsidRDefault="00745D9E" w:rsidP="00365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45" w:name="3028776"/>
      <w:bookmarkStart w:id="46" w:name="3028841"/>
      <w:bookmarkStart w:id="47" w:name="3645163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За достигнутые высокие результаты </w:t>
      </w:r>
      <w:r w:rsidR="00365782" w:rsidRPr="00AD0890">
        <w:rPr>
          <w:rFonts w:ascii="Times New Roman" w:eastAsia="Times New Roman" w:hAnsi="Times New Roman" w:cs="Times New Roman"/>
          <w:bCs/>
          <w:sz w:val="27"/>
          <w:szCs w:val="27"/>
        </w:rPr>
        <w:t>трудовой деятельности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образцовое исполнение обязанностей, существенный вклад в развитие </w:t>
      </w:r>
      <w:r w:rsidR="00365782" w:rsidRPr="00AD0890">
        <w:rPr>
          <w:rFonts w:ascii="Times New Roman" w:eastAsia="Times New Roman" w:hAnsi="Times New Roman" w:cs="Times New Roman"/>
          <w:bCs/>
          <w:sz w:val="27"/>
          <w:szCs w:val="27"/>
        </w:rPr>
        <w:t>Счетной палаты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</w:t>
      </w:r>
      <w:r w:rsidR="009E0856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а также другие особые заслуги </w:t>
      </w:r>
      <w:r w:rsidR="00365782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должностные лица Счетной палаты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могут быть представлены к награждению государственными наградами Республики Узбекистан.</w:t>
      </w:r>
      <w:bookmarkEnd w:id="45"/>
    </w:p>
    <w:p w:rsidR="00E05F30" w:rsidRPr="00AD0890" w:rsidRDefault="000664A3" w:rsidP="000664A3">
      <w:pPr>
        <w:tabs>
          <w:tab w:val="left" w:pos="2056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</w:p>
    <w:p w:rsidR="003E1FBE" w:rsidRPr="00AD0890" w:rsidRDefault="003E1FBE" w:rsidP="003E1F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B66725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 Обеспечение должностных лиц </w:t>
      </w:r>
      <w:r w:rsidR="00FC1CBD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Счетной палаты 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жилой площадью</w:t>
      </w:r>
      <w:bookmarkEnd w:id="46"/>
    </w:p>
    <w:p w:rsidR="00FC1CBD" w:rsidRPr="00AD0890" w:rsidRDefault="00FC1CBD" w:rsidP="00FC1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Должностным лица</w:t>
      </w:r>
      <w:r w:rsidR="009E0856" w:rsidRPr="00AD0890">
        <w:rPr>
          <w:rFonts w:ascii="Times New Roman" w:eastAsia="Times New Roman" w:hAnsi="Times New Roman" w:cs="Times New Roman"/>
          <w:bCs/>
          <w:sz w:val="27"/>
          <w:szCs w:val="27"/>
        </w:rPr>
        <w:t>м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палаты </w:t>
      </w:r>
      <w:r w:rsidR="003E1FBE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за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аренду (</w:t>
      </w:r>
      <w:r w:rsidR="003E1FBE" w:rsidRPr="00AD0890">
        <w:rPr>
          <w:rFonts w:ascii="Times New Roman" w:eastAsia="Times New Roman" w:hAnsi="Times New Roman" w:cs="Times New Roman"/>
          <w:bCs/>
          <w:sz w:val="27"/>
          <w:szCs w:val="27"/>
        </w:rPr>
        <w:t>наем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)</w:t>
      </w:r>
      <w:r w:rsidR="003E1FBE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жилых помещений выплачивается денежная компенсация в порядке и размерах, установленных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Кабинетом Министров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Республики Узбекистан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3E1FBE" w:rsidRPr="00AD0890" w:rsidRDefault="00FC1CBD" w:rsidP="00FC1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Должностным лица</w:t>
      </w:r>
      <w:r w:rsidR="00EF319B" w:rsidRPr="00AD0890">
        <w:rPr>
          <w:rFonts w:ascii="Times New Roman" w:eastAsia="Times New Roman" w:hAnsi="Times New Roman" w:cs="Times New Roman"/>
          <w:bCs/>
          <w:sz w:val="27"/>
          <w:szCs w:val="27"/>
        </w:rPr>
        <w:t>м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палаты </w:t>
      </w:r>
      <w:r w:rsidR="003E1FBE" w:rsidRPr="00AD0890">
        <w:rPr>
          <w:rFonts w:ascii="Times New Roman" w:eastAsia="Times New Roman" w:hAnsi="Times New Roman" w:cs="Times New Roman"/>
          <w:bCs/>
          <w:sz w:val="27"/>
          <w:szCs w:val="27"/>
        </w:rPr>
        <w:t>предоставляется право приобретения квартир и земельных участков для строительства индивидуальных жилых домов с использованием льготных долгосрочных ипотечных кредитов в порядке, определяемом Кабинетом Министров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9E266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Республики Узбекистан</w:t>
      </w:r>
      <w:r w:rsidR="003E1FBE"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3E1FBE" w:rsidRPr="00AD0890" w:rsidRDefault="003E1FBE" w:rsidP="00461510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461510" w:rsidRPr="00AD0890" w:rsidRDefault="00461510" w:rsidP="00461510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B66725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 Гарантии трудоустройства должностных лиц Счетной палаты </w:t>
      </w:r>
      <w:bookmarkEnd w:id="47"/>
    </w:p>
    <w:p w:rsidR="00461510" w:rsidRPr="00AD0890" w:rsidRDefault="00461510" w:rsidP="00461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48" w:name="3645164"/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Должностным лицам Счетной палаты после прекращения их трудовой деятельности предоставляется прежняя работа (должность), занимаемая ими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 xml:space="preserve">до приема в Счетную палату, а при ее отсутствии — другая равнозначная работа (должность) в первоочередном порядке с учетом их специальности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в государственных органах и иных организациях.</w:t>
      </w:r>
      <w:bookmarkEnd w:id="48"/>
    </w:p>
    <w:p w:rsidR="00161EC7" w:rsidRPr="00AD0890" w:rsidRDefault="00161EC7" w:rsidP="002E0BE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245304" w:rsidRPr="00AD0890" w:rsidRDefault="00245304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245304" w:rsidRPr="00AD0890" w:rsidRDefault="00245304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234FA" w:rsidRPr="00AD0890" w:rsidRDefault="005234FA" w:rsidP="005234FA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B66725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Финансовое и материально-техническое обеспечение Счетной палаты</w:t>
      </w:r>
    </w:p>
    <w:p w:rsidR="009B4820" w:rsidRPr="00AD0890" w:rsidRDefault="009B4820" w:rsidP="0031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Финансовое и материально-техническое обеспечение Счетной палаты осуществляется Управлением делами аппарата Президента Республики Узбекистан за счет средств Государственного бюджета.</w:t>
      </w:r>
    </w:p>
    <w:p w:rsidR="000F79A7" w:rsidRPr="00AD0890" w:rsidRDefault="009B4820" w:rsidP="0031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 </w:t>
      </w:r>
      <w:r w:rsidR="00314524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Счетной палате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созда</w:t>
      </w:r>
      <w:r w:rsidR="00314524" w:rsidRPr="00AD0890">
        <w:rPr>
          <w:rFonts w:ascii="Times New Roman" w:eastAsia="Times New Roman" w:hAnsi="Times New Roman" w:cs="Times New Roman"/>
          <w:bCs/>
          <w:sz w:val="27"/>
          <w:szCs w:val="27"/>
        </w:rPr>
        <w:t>е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тся внебюджетны</w:t>
      </w:r>
      <w:r w:rsidR="00314524" w:rsidRPr="00AD0890">
        <w:rPr>
          <w:rFonts w:ascii="Times New Roman" w:eastAsia="Times New Roman" w:hAnsi="Times New Roman" w:cs="Times New Roman"/>
          <w:bCs/>
          <w:sz w:val="27"/>
          <w:szCs w:val="27"/>
        </w:rPr>
        <w:t>й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фонд, порядок формирования </w:t>
      </w:r>
      <w:r w:rsidR="00314524"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и использования котор</w:t>
      </w:r>
      <w:r w:rsidR="00314524" w:rsidRPr="00AD0890">
        <w:rPr>
          <w:rFonts w:ascii="Times New Roman" w:eastAsia="Times New Roman" w:hAnsi="Times New Roman" w:cs="Times New Roman"/>
          <w:bCs/>
          <w:sz w:val="27"/>
          <w:szCs w:val="27"/>
        </w:rPr>
        <w:t>ого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определяется </w:t>
      </w:r>
      <w:r w:rsidR="00E05F30" w:rsidRPr="00AD0890">
        <w:rPr>
          <w:rFonts w:ascii="Times New Roman" w:eastAsia="Times New Roman" w:hAnsi="Times New Roman" w:cs="Times New Roman"/>
          <w:bCs/>
          <w:sz w:val="27"/>
          <w:szCs w:val="27"/>
        </w:rPr>
        <w:t>Президентом Республики Узбекистан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5234FA" w:rsidRPr="00AD0890" w:rsidRDefault="005234FA" w:rsidP="00E41C0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41C08" w:rsidRPr="00AD0890" w:rsidRDefault="00E41C08" w:rsidP="00E41C0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Глава </w:t>
      </w:r>
      <w:r w:rsidR="00727E5E" w:rsidRPr="00AD0890">
        <w:rPr>
          <w:rFonts w:ascii="Times New Roman" w:eastAsia="Times New Roman" w:hAnsi="Times New Roman" w:cs="Times New Roman"/>
          <w:b/>
          <w:sz w:val="27"/>
          <w:szCs w:val="27"/>
        </w:rPr>
        <w:t>8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Заключительные положения</w:t>
      </w:r>
    </w:p>
    <w:p w:rsidR="00E41C08" w:rsidRPr="00AD0890" w:rsidRDefault="00E41C08" w:rsidP="00E41C0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41C08" w:rsidRPr="00AD0890" w:rsidRDefault="00E41C08" w:rsidP="00E41C0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6335CE" w:rsidRPr="00AD089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Международное сотрудничество</w:t>
      </w:r>
    </w:p>
    <w:p w:rsidR="0043454F" w:rsidRPr="00AD0890" w:rsidRDefault="003B5A21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Взаимодействие </w:t>
      </w:r>
      <w:r w:rsidR="0043454F" w:rsidRPr="00AD0890">
        <w:rPr>
          <w:rFonts w:ascii="Times New Roman" w:eastAsia="Times New Roman" w:hAnsi="Times New Roman" w:cs="Times New Roman"/>
          <w:bCs/>
          <w:sz w:val="27"/>
          <w:szCs w:val="27"/>
        </w:rPr>
        <w:t>Счетн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>ой</w:t>
      </w:r>
      <w:r w:rsidR="0043454F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палат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ы с органами внешнего аудита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  <w:t>и финансового контроля</w:t>
      </w:r>
      <w:r w:rsidR="006D3F31"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иностранных государств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, международными организациями и их представительствами осуществляется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в соответствии </w:t>
      </w:r>
      <w:r w:rsidR="006D3F31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с законодательством и международными договорами Республики Узбекистан.</w:t>
      </w:r>
    </w:p>
    <w:p w:rsidR="003B5A21" w:rsidRPr="00AD0890" w:rsidRDefault="003B5A21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D55E4" w:rsidRPr="00AD0890" w:rsidRDefault="00E41C08" w:rsidP="00E41C0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38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Отве</w:t>
      </w:r>
      <w:r w:rsidR="009D55E4" w:rsidRPr="00AD0890">
        <w:rPr>
          <w:rFonts w:ascii="Times New Roman" w:eastAsia="Times New Roman" w:hAnsi="Times New Roman" w:cs="Times New Roman"/>
          <w:b/>
          <w:sz w:val="27"/>
          <w:szCs w:val="27"/>
        </w:rPr>
        <w:t>т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ственность за нарушение законодательства о Счетной палате</w:t>
      </w:r>
    </w:p>
    <w:p w:rsidR="003B5A21" w:rsidRPr="00AD0890" w:rsidRDefault="003B5A21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49" w:name="3028875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Лица, виновные в нарушении законодательства о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t xml:space="preserve"> Счетной палате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, несут ответственность в установленном порядке.</w:t>
      </w:r>
      <w:bookmarkEnd w:id="49"/>
    </w:p>
    <w:p w:rsidR="009D55E4" w:rsidRPr="00AD0890" w:rsidRDefault="009D55E4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p w:rsidR="009D55E4" w:rsidRPr="00AD0890" w:rsidRDefault="009D55E4" w:rsidP="00E41C0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39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>. Приведение законодательства в соответстви</w:t>
      </w:r>
      <w:r w:rsidR="00EF319B" w:rsidRPr="00AD0890">
        <w:rPr>
          <w:rFonts w:ascii="Times New Roman" w:eastAsia="Times New Roman" w:hAnsi="Times New Roman" w:cs="Times New Roman"/>
          <w:b/>
          <w:sz w:val="27"/>
          <w:szCs w:val="27"/>
        </w:rPr>
        <w:t>е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с настоящим Законом</w:t>
      </w:r>
    </w:p>
    <w:p w:rsidR="003B5A21" w:rsidRPr="00AD0890" w:rsidRDefault="003B5A21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50" w:name="3028877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Кабинету Министров Республики Узбекистан:</w:t>
      </w:r>
      <w:bookmarkEnd w:id="50"/>
    </w:p>
    <w:p w:rsidR="003B5A21" w:rsidRPr="00AD0890" w:rsidRDefault="003B5A21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51" w:name="3028878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привести решения правительства в соответствие с настоящим Законом;</w:t>
      </w:r>
      <w:bookmarkEnd w:id="51"/>
    </w:p>
    <w:p w:rsidR="003B5A21" w:rsidRPr="00AD0890" w:rsidRDefault="003B5A21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52" w:name="3028879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 xml:space="preserve">обеспечить пересмотр и отмену органами государственного управления </w:t>
      </w:r>
      <w:r w:rsidRPr="00AD0890"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их нормативно-правовых актов, противоречащих настоящему Закону</w:t>
      </w:r>
      <w:bookmarkEnd w:id="52"/>
      <w:r w:rsidR="0009188B"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;</w:t>
      </w:r>
    </w:p>
    <w:p w:rsidR="003B5A21" w:rsidRPr="00AD0890" w:rsidRDefault="003B5A21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bookmarkStart w:id="53" w:name="3645196"/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обеспечить исполнение, доведение до исполнителей и разъяснение среди населения сути и значения настоящего Закона.</w:t>
      </w:r>
      <w:bookmarkEnd w:id="53"/>
    </w:p>
    <w:p w:rsidR="009D55E4" w:rsidRPr="00AD0890" w:rsidRDefault="009D55E4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p w:rsidR="00E41C08" w:rsidRPr="00AD0890" w:rsidRDefault="009D55E4" w:rsidP="00E41C0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</w:t>
      </w:r>
      <w:r w:rsidR="004C2FA5" w:rsidRPr="00AD0890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="00E22FB5" w:rsidRPr="00AD0890">
        <w:rPr>
          <w:rFonts w:ascii="Times New Roman" w:eastAsia="Times New Roman" w:hAnsi="Times New Roman" w:cs="Times New Roman"/>
          <w:b/>
          <w:sz w:val="27"/>
          <w:szCs w:val="27"/>
        </w:rPr>
        <w:t>0</w:t>
      </w:r>
      <w:r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. Вступление в силу настоящего Закона </w:t>
      </w:r>
      <w:r w:rsidR="00E41C08" w:rsidRPr="00AD089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B4171E" w:rsidRPr="00AD0890" w:rsidRDefault="00B4171E" w:rsidP="00B41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  <w:r w:rsidRPr="00AD0890"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  <w:t>Настоящий Закон вступает в силу по истечении шести месяцев со дня его официального опубликования.</w:t>
      </w:r>
    </w:p>
    <w:p w:rsidR="00B4171E" w:rsidRPr="00AD0890" w:rsidRDefault="00B4171E" w:rsidP="003B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en-US"/>
        </w:rPr>
      </w:pPr>
    </w:p>
    <w:sectPr w:rsidR="00B4171E" w:rsidRPr="00AD0890" w:rsidSect="005E7AC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6FC" w:rsidRDefault="00A076FC" w:rsidP="005E7ACB">
      <w:pPr>
        <w:spacing w:after="0" w:line="240" w:lineRule="auto"/>
      </w:pPr>
      <w:r>
        <w:separator/>
      </w:r>
    </w:p>
  </w:endnote>
  <w:endnote w:type="continuationSeparator" w:id="0">
    <w:p w:rsidR="00A076FC" w:rsidRDefault="00A076FC" w:rsidP="005E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6FC" w:rsidRDefault="00A076FC" w:rsidP="005E7ACB">
      <w:pPr>
        <w:spacing w:after="0" w:line="240" w:lineRule="auto"/>
      </w:pPr>
      <w:r>
        <w:separator/>
      </w:r>
    </w:p>
  </w:footnote>
  <w:footnote w:type="continuationSeparator" w:id="0">
    <w:p w:rsidR="00A076FC" w:rsidRDefault="00A076FC" w:rsidP="005E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76347"/>
      <w:docPartObj>
        <w:docPartGallery w:val="Page Numbers (Top of Page)"/>
        <w:docPartUnique/>
      </w:docPartObj>
    </w:sdtPr>
    <w:sdtEndPr/>
    <w:sdtContent>
      <w:p w:rsidR="005E7ACB" w:rsidRDefault="005E7A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8C1">
          <w:rPr>
            <w:noProof/>
          </w:rPr>
          <w:t>2</w:t>
        </w:r>
        <w:r>
          <w:fldChar w:fldCharType="end"/>
        </w:r>
      </w:p>
    </w:sdtContent>
  </w:sdt>
  <w:p w:rsidR="005E7ACB" w:rsidRDefault="005E7A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63"/>
    <w:rsid w:val="0000655E"/>
    <w:rsid w:val="0001155A"/>
    <w:rsid w:val="00021C61"/>
    <w:rsid w:val="00044B16"/>
    <w:rsid w:val="00045B41"/>
    <w:rsid w:val="00051EF5"/>
    <w:rsid w:val="00053420"/>
    <w:rsid w:val="00054012"/>
    <w:rsid w:val="00060678"/>
    <w:rsid w:val="00061F6A"/>
    <w:rsid w:val="00063A52"/>
    <w:rsid w:val="00065541"/>
    <w:rsid w:val="000664A3"/>
    <w:rsid w:val="000677A2"/>
    <w:rsid w:val="000775FC"/>
    <w:rsid w:val="0008145B"/>
    <w:rsid w:val="000829C8"/>
    <w:rsid w:val="00086D83"/>
    <w:rsid w:val="00086F4D"/>
    <w:rsid w:val="00091319"/>
    <w:rsid w:val="0009188B"/>
    <w:rsid w:val="00091D59"/>
    <w:rsid w:val="000A0231"/>
    <w:rsid w:val="000A67EA"/>
    <w:rsid w:val="000B0AF4"/>
    <w:rsid w:val="000B5091"/>
    <w:rsid w:val="000C22C8"/>
    <w:rsid w:val="000C269E"/>
    <w:rsid w:val="000C685A"/>
    <w:rsid w:val="000E1811"/>
    <w:rsid w:val="000F6490"/>
    <w:rsid w:val="000F79A7"/>
    <w:rsid w:val="00100962"/>
    <w:rsid w:val="001143CD"/>
    <w:rsid w:val="001172E9"/>
    <w:rsid w:val="001239E3"/>
    <w:rsid w:val="00124558"/>
    <w:rsid w:val="00130747"/>
    <w:rsid w:val="001345AE"/>
    <w:rsid w:val="001400AA"/>
    <w:rsid w:val="00142DCB"/>
    <w:rsid w:val="0014426E"/>
    <w:rsid w:val="001468A0"/>
    <w:rsid w:val="001517C9"/>
    <w:rsid w:val="00160DED"/>
    <w:rsid w:val="00161EC7"/>
    <w:rsid w:val="00164994"/>
    <w:rsid w:val="00170F8D"/>
    <w:rsid w:val="0017179B"/>
    <w:rsid w:val="00180D4B"/>
    <w:rsid w:val="00180DE8"/>
    <w:rsid w:val="001A044D"/>
    <w:rsid w:val="001A3007"/>
    <w:rsid w:val="001A3810"/>
    <w:rsid w:val="001A41C0"/>
    <w:rsid w:val="001A61B8"/>
    <w:rsid w:val="001A64B5"/>
    <w:rsid w:val="001B3016"/>
    <w:rsid w:val="001B3787"/>
    <w:rsid w:val="001B6BE1"/>
    <w:rsid w:val="001B75C6"/>
    <w:rsid w:val="001C177E"/>
    <w:rsid w:val="001C2CA3"/>
    <w:rsid w:val="001C5C52"/>
    <w:rsid w:val="001D0661"/>
    <w:rsid w:val="001D6D8C"/>
    <w:rsid w:val="001E321D"/>
    <w:rsid w:val="001E4D7E"/>
    <w:rsid w:val="001F068C"/>
    <w:rsid w:val="001F190F"/>
    <w:rsid w:val="001F5763"/>
    <w:rsid w:val="001F593F"/>
    <w:rsid w:val="001F7197"/>
    <w:rsid w:val="00200549"/>
    <w:rsid w:val="002030B9"/>
    <w:rsid w:val="00205C51"/>
    <w:rsid w:val="00214613"/>
    <w:rsid w:val="0021581C"/>
    <w:rsid w:val="00241E11"/>
    <w:rsid w:val="00242526"/>
    <w:rsid w:val="002434DF"/>
    <w:rsid w:val="00243DD9"/>
    <w:rsid w:val="00244D35"/>
    <w:rsid w:val="002450CB"/>
    <w:rsid w:val="00245304"/>
    <w:rsid w:val="00245D71"/>
    <w:rsid w:val="0024780D"/>
    <w:rsid w:val="00260CD4"/>
    <w:rsid w:val="0026372A"/>
    <w:rsid w:val="00264797"/>
    <w:rsid w:val="00282963"/>
    <w:rsid w:val="00283964"/>
    <w:rsid w:val="002839B9"/>
    <w:rsid w:val="00292C10"/>
    <w:rsid w:val="00294AD1"/>
    <w:rsid w:val="002A2661"/>
    <w:rsid w:val="002A5091"/>
    <w:rsid w:val="002A6566"/>
    <w:rsid w:val="002B2A4E"/>
    <w:rsid w:val="002B4FFD"/>
    <w:rsid w:val="002B64E9"/>
    <w:rsid w:val="002C09E1"/>
    <w:rsid w:val="002C17A6"/>
    <w:rsid w:val="002D4802"/>
    <w:rsid w:val="002D7C4B"/>
    <w:rsid w:val="002E03C4"/>
    <w:rsid w:val="002E0BE2"/>
    <w:rsid w:val="002E4F5B"/>
    <w:rsid w:val="002E5DAE"/>
    <w:rsid w:val="002E6EB2"/>
    <w:rsid w:val="002E764B"/>
    <w:rsid w:val="002F1EB7"/>
    <w:rsid w:val="002F5F7A"/>
    <w:rsid w:val="00314524"/>
    <w:rsid w:val="00317E0B"/>
    <w:rsid w:val="00322002"/>
    <w:rsid w:val="0032513F"/>
    <w:rsid w:val="003318B4"/>
    <w:rsid w:val="00337297"/>
    <w:rsid w:val="00343072"/>
    <w:rsid w:val="0035077B"/>
    <w:rsid w:val="00350DCF"/>
    <w:rsid w:val="003544EE"/>
    <w:rsid w:val="0036130B"/>
    <w:rsid w:val="00365782"/>
    <w:rsid w:val="00366943"/>
    <w:rsid w:val="003712B9"/>
    <w:rsid w:val="00380566"/>
    <w:rsid w:val="00381DC9"/>
    <w:rsid w:val="00391EB5"/>
    <w:rsid w:val="00393ECA"/>
    <w:rsid w:val="00395921"/>
    <w:rsid w:val="003A20E6"/>
    <w:rsid w:val="003A23CF"/>
    <w:rsid w:val="003A2BAC"/>
    <w:rsid w:val="003A38CA"/>
    <w:rsid w:val="003A71BD"/>
    <w:rsid w:val="003A73E4"/>
    <w:rsid w:val="003B21AC"/>
    <w:rsid w:val="003B5A21"/>
    <w:rsid w:val="003B7BAA"/>
    <w:rsid w:val="003C0D38"/>
    <w:rsid w:val="003C2521"/>
    <w:rsid w:val="003C6878"/>
    <w:rsid w:val="003D0EBB"/>
    <w:rsid w:val="003D4542"/>
    <w:rsid w:val="003E1FBE"/>
    <w:rsid w:val="003E3A22"/>
    <w:rsid w:val="003E631D"/>
    <w:rsid w:val="003F230D"/>
    <w:rsid w:val="003F2F32"/>
    <w:rsid w:val="00401801"/>
    <w:rsid w:val="004135E2"/>
    <w:rsid w:val="00420F42"/>
    <w:rsid w:val="004243E7"/>
    <w:rsid w:val="0043454F"/>
    <w:rsid w:val="00434F94"/>
    <w:rsid w:val="00435524"/>
    <w:rsid w:val="00436A4E"/>
    <w:rsid w:val="00436DA4"/>
    <w:rsid w:val="0044072C"/>
    <w:rsid w:val="00451B61"/>
    <w:rsid w:val="00460053"/>
    <w:rsid w:val="00460C64"/>
    <w:rsid w:val="00460F80"/>
    <w:rsid w:val="00461510"/>
    <w:rsid w:val="00463EBB"/>
    <w:rsid w:val="0046435A"/>
    <w:rsid w:val="004711BC"/>
    <w:rsid w:val="0047348F"/>
    <w:rsid w:val="00477A60"/>
    <w:rsid w:val="00480F5D"/>
    <w:rsid w:val="00487C1D"/>
    <w:rsid w:val="004A090A"/>
    <w:rsid w:val="004A0D56"/>
    <w:rsid w:val="004A5383"/>
    <w:rsid w:val="004A661D"/>
    <w:rsid w:val="004B155F"/>
    <w:rsid w:val="004B31FA"/>
    <w:rsid w:val="004B46F4"/>
    <w:rsid w:val="004B6034"/>
    <w:rsid w:val="004C0F67"/>
    <w:rsid w:val="004C1ABD"/>
    <w:rsid w:val="004C2F16"/>
    <w:rsid w:val="004C2FA5"/>
    <w:rsid w:val="004C3C75"/>
    <w:rsid w:val="004C6003"/>
    <w:rsid w:val="004C6146"/>
    <w:rsid w:val="004C6163"/>
    <w:rsid w:val="004C675E"/>
    <w:rsid w:val="004C743C"/>
    <w:rsid w:val="004D03AF"/>
    <w:rsid w:val="004D1B5D"/>
    <w:rsid w:val="004D3227"/>
    <w:rsid w:val="004E30CD"/>
    <w:rsid w:val="004E5DFC"/>
    <w:rsid w:val="004F0F09"/>
    <w:rsid w:val="004F2094"/>
    <w:rsid w:val="004F41EE"/>
    <w:rsid w:val="00503510"/>
    <w:rsid w:val="0051054B"/>
    <w:rsid w:val="00515DE1"/>
    <w:rsid w:val="00516899"/>
    <w:rsid w:val="0052220D"/>
    <w:rsid w:val="005234FA"/>
    <w:rsid w:val="00535ABD"/>
    <w:rsid w:val="00535CCC"/>
    <w:rsid w:val="0053734B"/>
    <w:rsid w:val="00537A0A"/>
    <w:rsid w:val="00537E82"/>
    <w:rsid w:val="005520B4"/>
    <w:rsid w:val="00554276"/>
    <w:rsid w:val="005575F7"/>
    <w:rsid w:val="005636AD"/>
    <w:rsid w:val="00564DEB"/>
    <w:rsid w:val="00571D43"/>
    <w:rsid w:val="00573EBC"/>
    <w:rsid w:val="00584EC5"/>
    <w:rsid w:val="00594C17"/>
    <w:rsid w:val="005A18A8"/>
    <w:rsid w:val="005A38B5"/>
    <w:rsid w:val="005A66ED"/>
    <w:rsid w:val="005B1A1E"/>
    <w:rsid w:val="005B3536"/>
    <w:rsid w:val="005B4806"/>
    <w:rsid w:val="005C0B10"/>
    <w:rsid w:val="005C19F9"/>
    <w:rsid w:val="005C2102"/>
    <w:rsid w:val="005D097C"/>
    <w:rsid w:val="005D2360"/>
    <w:rsid w:val="005D327A"/>
    <w:rsid w:val="005E04C0"/>
    <w:rsid w:val="005E1093"/>
    <w:rsid w:val="005E191E"/>
    <w:rsid w:val="005E2B99"/>
    <w:rsid w:val="005E7ACB"/>
    <w:rsid w:val="005F1565"/>
    <w:rsid w:val="005F17A1"/>
    <w:rsid w:val="0060072E"/>
    <w:rsid w:val="00617C9E"/>
    <w:rsid w:val="00621C38"/>
    <w:rsid w:val="00624F5E"/>
    <w:rsid w:val="00627463"/>
    <w:rsid w:val="006335CE"/>
    <w:rsid w:val="006430CA"/>
    <w:rsid w:val="006448A6"/>
    <w:rsid w:val="00645DC8"/>
    <w:rsid w:val="00646BA5"/>
    <w:rsid w:val="00653F1A"/>
    <w:rsid w:val="00654950"/>
    <w:rsid w:val="00657543"/>
    <w:rsid w:val="00666756"/>
    <w:rsid w:val="00671390"/>
    <w:rsid w:val="00671512"/>
    <w:rsid w:val="006736D1"/>
    <w:rsid w:val="00677BCD"/>
    <w:rsid w:val="00681DFF"/>
    <w:rsid w:val="00683BC5"/>
    <w:rsid w:val="00684685"/>
    <w:rsid w:val="00696EC0"/>
    <w:rsid w:val="006A10B4"/>
    <w:rsid w:val="006B5B3C"/>
    <w:rsid w:val="006B6655"/>
    <w:rsid w:val="006B7C38"/>
    <w:rsid w:val="006C1430"/>
    <w:rsid w:val="006C21C9"/>
    <w:rsid w:val="006C29B6"/>
    <w:rsid w:val="006C37C0"/>
    <w:rsid w:val="006D0520"/>
    <w:rsid w:val="006D2114"/>
    <w:rsid w:val="006D2BC0"/>
    <w:rsid w:val="006D3F31"/>
    <w:rsid w:val="006E3927"/>
    <w:rsid w:val="006F28EB"/>
    <w:rsid w:val="006F3563"/>
    <w:rsid w:val="006F443B"/>
    <w:rsid w:val="006F561E"/>
    <w:rsid w:val="006F657F"/>
    <w:rsid w:val="00701488"/>
    <w:rsid w:val="00703C34"/>
    <w:rsid w:val="00707D7B"/>
    <w:rsid w:val="00710A70"/>
    <w:rsid w:val="007134E4"/>
    <w:rsid w:val="0071720C"/>
    <w:rsid w:val="00717BAA"/>
    <w:rsid w:val="00723367"/>
    <w:rsid w:val="00727E5E"/>
    <w:rsid w:val="007335BB"/>
    <w:rsid w:val="00740BF7"/>
    <w:rsid w:val="0074288E"/>
    <w:rsid w:val="00742EE7"/>
    <w:rsid w:val="0074378A"/>
    <w:rsid w:val="00743EA8"/>
    <w:rsid w:val="00745D9E"/>
    <w:rsid w:val="00762853"/>
    <w:rsid w:val="00762C38"/>
    <w:rsid w:val="00763EFD"/>
    <w:rsid w:val="00763F9F"/>
    <w:rsid w:val="00764D65"/>
    <w:rsid w:val="007660DA"/>
    <w:rsid w:val="00771131"/>
    <w:rsid w:val="00773757"/>
    <w:rsid w:val="00776229"/>
    <w:rsid w:val="00776B2C"/>
    <w:rsid w:val="007831F8"/>
    <w:rsid w:val="00784BEF"/>
    <w:rsid w:val="00786383"/>
    <w:rsid w:val="00790B66"/>
    <w:rsid w:val="007938C1"/>
    <w:rsid w:val="00796A45"/>
    <w:rsid w:val="007A5710"/>
    <w:rsid w:val="007A7D19"/>
    <w:rsid w:val="007B2EC0"/>
    <w:rsid w:val="007C579F"/>
    <w:rsid w:val="007C5E23"/>
    <w:rsid w:val="007C7F9D"/>
    <w:rsid w:val="007D2DFD"/>
    <w:rsid w:val="007E21CD"/>
    <w:rsid w:val="007E2B2C"/>
    <w:rsid w:val="007F5698"/>
    <w:rsid w:val="0080164B"/>
    <w:rsid w:val="008035F6"/>
    <w:rsid w:val="0080374F"/>
    <w:rsid w:val="00812056"/>
    <w:rsid w:val="00815E53"/>
    <w:rsid w:val="008310AA"/>
    <w:rsid w:val="008333B6"/>
    <w:rsid w:val="00842AD3"/>
    <w:rsid w:val="008437CF"/>
    <w:rsid w:val="00845716"/>
    <w:rsid w:val="008510B7"/>
    <w:rsid w:val="008528C3"/>
    <w:rsid w:val="008538C5"/>
    <w:rsid w:val="0086498C"/>
    <w:rsid w:val="00870D63"/>
    <w:rsid w:val="00872688"/>
    <w:rsid w:val="00872B2D"/>
    <w:rsid w:val="00880D29"/>
    <w:rsid w:val="00882962"/>
    <w:rsid w:val="0089104C"/>
    <w:rsid w:val="0089174B"/>
    <w:rsid w:val="00891CD4"/>
    <w:rsid w:val="00892739"/>
    <w:rsid w:val="00896587"/>
    <w:rsid w:val="00897890"/>
    <w:rsid w:val="008A4600"/>
    <w:rsid w:val="008B0CB1"/>
    <w:rsid w:val="008B0CED"/>
    <w:rsid w:val="008C06D2"/>
    <w:rsid w:val="008C0D9C"/>
    <w:rsid w:val="008C4A5E"/>
    <w:rsid w:val="008C4B4C"/>
    <w:rsid w:val="008C4FD0"/>
    <w:rsid w:val="008C5029"/>
    <w:rsid w:val="008C710C"/>
    <w:rsid w:val="008D1334"/>
    <w:rsid w:val="008E3F9C"/>
    <w:rsid w:val="008E6AC3"/>
    <w:rsid w:val="008E71B9"/>
    <w:rsid w:val="008F20EC"/>
    <w:rsid w:val="008F439E"/>
    <w:rsid w:val="00901375"/>
    <w:rsid w:val="00901AEF"/>
    <w:rsid w:val="00905195"/>
    <w:rsid w:val="009055CE"/>
    <w:rsid w:val="00920254"/>
    <w:rsid w:val="00933695"/>
    <w:rsid w:val="009416E2"/>
    <w:rsid w:val="00943842"/>
    <w:rsid w:val="00951224"/>
    <w:rsid w:val="00952DC0"/>
    <w:rsid w:val="00955F27"/>
    <w:rsid w:val="009576ED"/>
    <w:rsid w:val="00967398"/>
    <w:rsid w:val="00970345"/>
    <w:rsid w:val="0098117D"/>
    <w:rsid w:val="00982152"/>
    <w:rsid w:val="00982875"/>
    <w:rsid w:val="00982CC8"/>
    <w:rsid w:val="009874C7"/>
    <w:rsid w:val="009A43AA"/>
    <w:rsid w:val="009A5B28"/>
    <w:rsid w:val="009B24C6"/>
    <w:rsid w:val="009B2A19"/>
    <w:rsid w:val="009B4820"/>
    <w:rsid w:val="009B619D"/>
    <w:rsid w:val="009B6FB0"/>
    <w:rsid w:val="009D1C57"/>
    <w:rsid w:val="009D2B14"/>
    <w:rsid w:val="009D4DEC"/>
    <w:rsid w:val="009D55E4"/>
    <w:rsid w:val="009E01C6"/>
    <w:rsid w:val="009E0856"/>
    <w:rsid w:val="009E2661"/>
    <w:rsid w:val="009F11E2"/>
    <w:rsid w:val="00A00D7B"/>
    <w:rsid w:val="00A021CC"/>
    <w:rsid w:val="00A02950"/>
    <w:rsid w:val="00A02C5C"/>
    <w:rsid w:val="00A076FC"/>
    <w:rsid w:val="00A129B4"/>
    <w:rsid w:val="00A16211"/>
    <w:rsid w:val="00A1642E"/>
    <w:rsid w:val="00A304C8"/>
    <w:rsid w:val="00A311FA"/>
    <w:rsid w:val="00A358D7"/>
    <w:rsid w:val="00A35EB0"/>
    <w:rsid w:val="00A40C30"/>
    <w:rsid w:val="00A42BBD"/>
    <w:rsid w:val="00A50B24"/>
    <w:rsid w:val="00A522A1"/>
    <w:rsid w:val="00A5341F"/>
    <w:rsid w:val="00A53ACF"/>
    <w:rsid w:val="00A54455"/>
    <w:rsid w:val="00A56203"/>
    <w:rsid w:val="00A56A55"/>
    <w:rsid w:val="00A643A8"/>
    <w:rsid w:val="00A81F74"/>
    <w:rsid w:val="00A9293B"/>
    <w:rsid w:val="00A94EDB"/>
    <w:rsid w:val="00AA4077"/>
    <w:rsid w:val="00AB0AC5"/>
    <w:rsid w:val="00AD0890"/>
    <w:rsid w:val="00AD6721"/>
    <w:rsid w:val="00AE0C97"/>
    <w:rsid w:val="00AE28B3"/>
    <w:rsid w:val="00AE7012"/>
    <w:rsid w:val="00AF2990"/>
    <w:rsid w:val="00AF62F4"/>
    <w:rsid w:val="00B02F03"/>
    <w:rsid w:val="00B06E58"/>
    <w:rsid w:val="00B07AD1"/>
    <w:rsid w:val="00B11F0B"/>
    <w:rsid w:val="00B12280"/>
    <w:rsid w:val="00B1286B"/>
    <w:rsid w:val="00B13023"/>
    <w:rsid w:val="00B13FE0"/>
    <w:rsid w:val="00B14E13"/>
    <w:rsid w:val="00B229FF"/>
    <w:rsid w:val="00B22D8F"/>
    <w:rsid w:val="00B232A4"/>
    <w:rsid w:val="00B26AA2"/>
    <w:rsid w:val="00B30621"/>
    <w:rsid w:val="00B40D5F"/>
    <w:rsid w:val="00B4171E"/>
    <w:rsid w:val="00B4629E"/>
    <w:rsid w:val="00B46A02"/>
    <w:rsid w:val="00B46A90"/>
    <w:rsid w:val="00B56143"/>
    <w:rsid w:val="00B66725"/>
    <w:rsid w:val="00B70D5D"/>
    <w:rsid w:val="00B74D39"/>
    <w:rsid w:val="00B82955"/>
    <w:rsid w:val="00B83F0C"/>
    <w:rsid w:val="00B84E4F"/>
    <w:rsid w:val="00B9433B"/>
    <w:rsid w:val="00B95371"/>
    <w:rsid w:val="00BA38D8"/>
    <w:rsid w:val="00BA54D3"/>
    <w:rsid w:val="00BB3FF6"/>
    <w:rsid w:val="00BC19EE"/>
    <w:rsid w:val="00BC50FB"/>
    <w:rsid w:val="00BC5B0F"/>
    <w:rsid w:val="00BD08B4"/>
    <w:rsid w:val="00BD1F62"/>
    <w:rsid w:val="00BE19FF"/>
    <w:rsid w:val="00BE5163"/>
    <w:rsid w:val="00BE6015"/>
    <w:rsid w:val="00BE7A88"/>
    <w:rsid w:val="00BF55EC"/>
    <w:rsid w:val="00BF79BA"/>
    <w:rsid w:val="00C02F91"/>
    <w:rsid w:val="00C05BF6"/>
    <w:rsid w:val="00C071DE"/>
    <w:rsid w:val="00C15955"/>
    <w:rsid w:val="00C2108A"/>
    <w:rsid w:val="00C248E2"/>
    <w:rsid w:val="00C306B3"/>
    <w:rsid w:val="00C31276"/>
    <w:rsid w:val="00C3156B"/>
    <w:rsid w:val="00C33930"/>
    <w:rsid w:val="00C52190"/>
    <w:rsid w:val="00C538FF"/>
    <w:rsid w:val="00C544AD"/>
    <w:rsid w:val="00C61F40"/>
    <w:rsid w:val="00C62DE9"/>
    <w:rsid w:val="00C76E40"/>
    <w:rsid w:val="00C80EEB"/>
    <w:rsid w:val="00C81A36"/>
    <w:rsid w:val="00C93E6A"/>
    <w:rsid w:val="00C96C89"/>
    <w:rsid w:val="00C97434"/>
    <w:rsid w:val="00CA6203"/>
    <w:rsid w:val="00CB5CA8"/>
    <w:rsid w:val="00CC6A8E"/>
    <w:rsid w:val="00CC733F"/>
    <w:rsid w:val="00CD06ED"/>
    <w:rsid w:val="00CD1542"/>
    <w:rsid w:val="00CD1CE4"/>
    <w:rsid w:val="00CF0ABF"/>
    <w:rsid w:val="00D01D2D"/>
    <w:rsid w:val="00D03675"/>
    <w:rsid w:val="00D0582C"/>
    <w:rsid w:val="00D060C8"/>
    <w:rsid w:val="00D070D4"/>
    <w:rsid w:val="00D10ED3"/>
    <w:rsid w:val="00D13CAD"/>
    <w:rsid w:val="00D17361"/>
    <w:rsid w:val="00D26FDD"/>
    <w:rsid w:val="00D33D3F"/>
    <w:rsid w:val="00D43552"/>
    <w:rsid w:val="00D46348"/>
    <w:rsid w:val="00D57889"/>
    <w:rsid w:val="00D60C4F"/>
    <w:rsid w:val="00D60D5A"/>
    <w:rsid w:val="00D61882"/>
    <w:rsid w:val="00D6411B"/>
    <w:rsid w:val="00D67B5B"/>
    <w:rsid w:val="00D70376"/>
    <w:rsid w:val="00D7121C"/>
    <w:rsid w:val="00D74EA5"/>
    <w:rsid w:val="00D75787"/>
    <w:rsid w:val="00D81737"/>
    <w:rsid w:val="00D81B09"/>
    <w:rsid w:val="00D81DFE"/>
    <w:rsid w:val="00D82E8D"/>
    <w:rsid w:val="00D849E2"/>
    <w:rsid w:val="00D94553"/>
    <w:rsid w:val="00DB719A"/>
    <w:rsid w:val="00DC424A"/>
    <w:rsid w:val="00DC43F5"/>
    <w:rsid w:val="00DC7654"/>
    <w:rsid w:val="00DD4218"/>
    <w:rsid w:val="00DD7476"/>
    <w:rsid w:val="00DE1F13"/>
    <w:rsid w:val="00DE2BF8"/>
    <w:rsid w:val="00DE3650"/>
    <w:rsid w:val="00DE5284"/>
    <w:rsid w:val="00DF1763"/>
    <w:rsid w:val="00E05F30"/>
    <w:rsid w:val="00E12978"/>
    <w:rsid w:val="00E13960"/>
    <w:rsid w:val="00E13E4F"/>
    <w:rsid w:val="00E14045"/>
    <w:rsid w:val="00E22FB5"/>
    <w:rsid w:val="00E31691"/>
    <w:rsid w:val="00E35842"/>
    <w:rsid w:val="00E41C08"/>
    <w:rsid w:val="00E4288A"/>
    <w:rsid w:val="00E42DBA"/>
    <w:rsid w:val="00E4392D"/>
    <w:rsid w:val="00E43D20"/>
    <w:rsid w:val="00E45891"/>
    <w:rsid w:val="00E50EDD"/>
    <w:rsid w:val="00E54E2F"/>
    <w:rsid w:val="00E56D71"/>
    <w:rsid w:val="00E63153"/>
    <w:rsid w:val="00E66923"/>
    <w:rsid w:val="00E66E55"/>
    <w:rsid w:val="00E7044B"/>
    <w:rsid w:val="00E756D9"/>
    <w:rsid w:val="00E80D9D"/>
    <w:rsid w:val="00E82597"/>
    <w:rsid w:val="00E85105"/>
    <w:rsid w:val="00E85F71"/>
    <w:rsid w:val="00E862A6"/>
    <w:rsid w:val="00E904FA"/>
    <w:rsid w:val="00E90CC4"/>
    <w:rsid w:val="00E93524"/>
    <w:rsid w:val="00E9731D"/>
    <w:rsid w:val="00EA1EBE"/>
    <w:rsid w:val="00EA6388"/>
    <w:rsid w:val="00EB67FF"/>
    <w:rsid w:val="00EC247D"/>
    <w:rsid w:val="00EC5F66"/>
    <w:rsid w:val="00EC63E5"/>
    <w:rsid w:val="00ED395A"/>
    <w:rsid w:val="00EE1FCC"/>
    <w:rsid w:val="00EE5970"/>
    <w:rsid w:val="00EE624D"/>
    <w:rsid w:val="00EE633F"/>
    <w:rsid w:val="00EE6D9D"/>
    <w:rsid w:val="00EF1301"/>
    <w:rsid w:val="00EF319B"/>
    <w:rsid w:val="00F01C8B"/>
    <w:rsid w:val="00F01E38"/>
    <w:rsid w:val="00F12D25"/>
    <w:rsid w:val="00F16637"/>
    <w:rsid w:val="00F23B6F"/>
    <w:rsid w:val="00F23EB1"/>
    <w:rsid w:val="00F2790E"/>
    <w:rsid w:val="00F336B6"/>
    <w:rsid w:val="00F36EE8"/>
    <w:rsid w:val="00F63BA8"/>
    <w:rsid w:val="00F70FC0"/>
    <w:rsid w:val="00F73777"/>
    <w:rsid w:val="00F73C2E"/>
    <w:rsid w:val="00F77D41"/>
    <w:rsid w:val="00F809D2"/>
    <w:rsid w:val="00F90BEA"/>
    <w:rsid w:val="00F913AA"/>
    <w:rsid w:val="00FA71AE"/>
    <w:rsid w:val="00FB0E80"/>
    <w:rsid w:val="00FB618A"/>
    <w:rsid w:val="00FB7AFC"/>
    <w:rsid w:val="00FC1CBD"/>
    <w:rsid w:val="00FC4BD8"/>
    <w:rsid w:val="00FE2EFD"/>
    <w:rsid w:val="00FE6A6F"/>
    <w:rsid w:val="00FF0723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CC181-75DB-4C61-8EA7-D15EE61A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6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50DC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prfx">
    <w:name w:val="clauseprfx"/>
    <w:basedOn w:val="a0"/>
    <w:rsid w:val="00F90BEA"/>
  </w:style>
  <w:style w:type="character" w:customStyle="1" w:styleId="clausesuff">
    <w:name w:val="clausesuff"/>
    <w:basedOn w:val="a0"/>
    <w:rsid w:val="00F90BEA"/>
  </w:style>
  <w:style w:type="paragraph" w:customStyle="1" w:styleId="ConsPlusNormal">
    <w:name w:val="ConsPlusNormal"/>
    <w:rsid w:val="00A50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67EA"/>
    <w:rPr>
      <w:color w:val="0000FF"/>
      <w:u w:val="single"/>
    </w:rPr>
  </w:style>
  <w:style w:type="paragraph" w:customStyle="1" w:styleId="ConsPlusTitle">
    <w:name w:val="ConsPlusTitle"/>
    <w:uiPriority w:val="99"/>
    <w:rsid w:val="005D2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6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C9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7AC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E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7ACB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0DCF"/>
    <w:rPr>
      <w:rFonts w:ascii="Calibri Light" w:eastAsia="Times New Roman" w:hAnsi="Calibri Light" w:cs="Times New Roman"/>
      <w:b/>
      <w:bCs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17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2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6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60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13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4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9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410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38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5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5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82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0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44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7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12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6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7029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16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55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x.uz/pages/getpage.aspx?lact_id=358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7723-67C5-4D3F-9810-9765F251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5217</Words>
  <Characters>29739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Abrorxon Obidov</cp:lastModifiedBy>
  <cp:revision>2</cp:revision>
  <cp:lastPrinted>2018-06-20T15:00:00Z</cp:lastPrinted>
  <dcterms:created xsi:type="dcterms:W3CDTF">2018-06-27T10:23:00Z</dcterms:created>
  <dcterms:modified xsi:type="dcterms:W3CDTF">2018-06-27T10:23:00Z</dcterms:modified>
</cp:coreProperties>
</file>